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071" w:rsidRPr="00345418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345418">
        <w:rPr>
          <w:rFonts w:ascii="Times New Roman" w:hAnsi="Times New Roman" w:cs="Times New Roman"/>
          <w:b/>
          <w:sz w:val="32"/>
          <w:szCs w:val="32"/>
        </w:rPr>
        <w:t xml:space="preserve">Контрольно-счетный </w:t>
      </w:r>
      <w:proofErr w:type="gramStart"/>
      <w:r w:rsidRPr="00345418">
        <w:rPr>
          <w:rFonts w:ascii="Times New Roman" w:hAnsi="Times New Roman" w:cs="Times New Roman"/>
          <w:b/>
          <w:sz w:val="32"/>
          <w:szCs w:val="32"/>
        </w:rPr>
        <w:t>орган  Первомайского</w:t>
      </w:r>
      <w:proofErr w:type="gramEnd"/>
      <w:r w:rsidRPr="00345418">
        <w:rPr>
          <w:rFonts w:ascii="Times New Roman" w:hAnsi="Times New Roman" w:cs="Times New Roman"/>
          <w:b/>
          <w:sz w:val="32"/>
          <w:szCs w:val="32"/>
        </w:rPr>
        <w:t xml:space="preserve"> района</w:t>
      </w:r>
    </w:p>
    <w:p w:rsidR="00797071" w:rsidRPr="00345418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345418">
        <w:rPr>
          <w:rFonts w:ascii="Times New Roman" w:hAnsi="Times New Roman" w:cs="Times New Roman"/>
          <w:sz w:val="16"/>
          <w:szCs w:val="16"/>
        </w:rPr>
        <w:t xml:space="preserve">636930, Томская </w:t>
      </w:r>
      <w:proofErr w:type="gramStart"/>
      <w:r w:rsidRPr="00345418">
        <w:rPr>
          <w:rFonts w:ascii="Times New Roman" w:hAnsi="Times New Roman" w:cs="Times New Roman"/>
          <w:sz w:val="16"/>
          <w:szCs w:val="16"/>
        </w:rPr>
        <w:t xml:space="preserve">область,   </w:t>
      </w:r>
      <w:proofErr w:type="gramEnd"/>
      <w:r w:rsidRPr="00345418">
        <w:rPr>
          <w:rFonts w:ascii="Times New Roman" w:hAnsi="Times New Roman" w:cs="Times New Roman"/>
          <w:sz w:val="16"/>
          <w:szCs w:val="16"/>
        </w:rPr>
        <w:t xml:space="preserve">Первомайский район,   </w:t>
      </w:r>
      <w:proofErr w:type="spellStart"/>
      <w:r w:rsidRPr="00345418">
        <w:rPr>
          <w:rFonts w:ascii="Times New Roman" w:hAnsi="Times New Roman" w:cs="Times New Roman"/>
          <w:sz w:val="16"/>
          <w:szCs w:val="16"/>
        </w:rPr>
        <w:t>с.Первомайское</w:t>
      </w:r>
      <w:proofErr w:type="spellEnd"/>
      <w:r w:rsidRPr="00345418">
        <w:rPr>
          <w:rFonts w:ascii="Times New Roman" w:hAnsi="Times New Roman" w:cs="Times New Roman"/>
          <w:sz w:val="16"/>
          <w:szCs w:val="16"/>
        </w:rPr>
        <w:t>, ул. Ленинская, д.38,   тел.</w:t>
      </w:r>
      <w:r w:rsidR="00BC1902" w:rsidRPr="00345418">
        <w:rPr>
          <w:rFonts w:ascii="Times New Roman" w:hAnsi="Times New Roman" w:cs="Times New Roman"/>
          <w:sz w:val="16"/>
          <w:szCs w:val="16"/>
        </w:rPr>
        <w:t>/факс</w:t>
      </w:r>
      <w:r w:rsidRPr="00345418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345418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345418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345418" w:rsidRDefault="004C3F0C" w:rsidP="004C3F0C">
            <w:pPr>
              <w:snapToGrid w:val="0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30</w:t>
            </w:r>
            <w:r w:rsidR="00FF4F85" w:rsidRPr="00345418">
              <w:rPr>
                <w:rFonts w:ascii="Times New Roman" w:hAnsi="Times New Roman" w:cs="Times New Roman"/>
              </w:rPr>
              <w:t>.12.202</w:t>
            </w:r>
            <w:r w:rsidRPr="003454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345418" w:rsidRDefault="00797071" w:rsidP="004E45CC">
            <w:pPr>
              <w:snapToGrid w:val="0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345418" w:rsidRDefault="00FF4F85" w:rsidP="004C3F0C">
            <w:pPr>
              <w:snapToGrid w:val="0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1</w:t>
            </w:r>
            <w:r w:rsidR="004C3F0C" w:rsidRPr="00345418">
              <w:rPr>
                <w:rFonts w:ascii="Times New Roman" w:hAnsi="Times New Roman" w:cs="Times New Roman"/>
              </w:rPr>
              <w:t>5</w:t>
            </w:r>
            <w:r w:rsidRPr="003454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797071" w:rsidRPr="00345418" w:rsidRDefault="00797071" w:rsidP="000B0A88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0A88" w:rsidRPr="00345418" w:rsidRDefault="005C181B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 w:rsidR="00A01E22" w:rsidRPr="003454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45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F85" w:rsidRPr="003454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E82" w:rsidRPr="00345418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  <w:p w:rsidR="00797071" w:rsidRPr="00345418" w:rsidRDefault="000B0A88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Первомайского </w:t>
            </w:r>
            <w:r w:rsidR="005C181B" w:rsidRPr="0034541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345418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</w:t>
            </w:r>
          </w:p>
          <w:p w:rsidR="000B0A88" w:rsidRPr="00345418" w:rsidRDefault="001C675C" w:rsidP="000B0A88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24"/>
                <w:szCs w:val="24"/>
              </w:rPr>
              <w:t xml:space="preserve">Томской области </w:t>
            </w:r>
          </w:p>
          <w:p w:rsidR="005C181B" w:rsidRPr="00345418" w:rsidRDefault="00A01E22" w:rsidP="00A01E22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24"/>
                <w:szCs w:val="24"/>
              </w:rPr>
              <w:t>С.И.</w:t>
            </w:r>
            <w:r w:rsidR="00A82046" w:rsidRPr="00345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5418">
              <w:rPr>
                <w:rFonts w:ascii="Times New Roman" w:hAnsi="Times New Roman" w:cs="Times New Roman"/>
                <w:sz w:val="24"/>
                <w:szCs w:val="24"/>
              </w:rPr>
              <w:t>Ланскому</w:t>
            </w:r>
            <w:proofErr w:type="spellEnd"/>
          </w:p>
        </w:tc>
      </w:tr>
      <w:tr w:rsidR="00797071" w:rsidRPr="00345418" w:rsidTr="001D34D8">
        <w:trPr>
          <w:trHeight w:val="397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345418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345418" w:rsidRDefault="004C3F0C" w:rsidP="004E45CC">
            <w:pPr>
              <w:snapToGrid w:val="0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3346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345418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97071" w:rsidRPr="00345418" w:rsidRDefault="004C3F0C" w:rsidP="001D34D8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345418">
              <w:rPr>
                <w:rFonts w:ascii="Times New Roman" w:hAnsi="Times New Roman" w:cs="Times New Roman"/>
              </w:rPr>
              <w:t>28.12.2021</w:t>
            </w:r>
          </w:p>
        </w:tc>
        <w:tc>
          <w:tcPr>
            <w:tcW w:w="720" w:type="dxa"/>
            <w:shd w:val="clear" w:color="auto" w:fill="auto"/>
          </w:tcPr>
          <w:p w:rsidR="00797071" w:rsidRPr="00345418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345418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345418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345418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345418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345418" w:rsidRDefault="00797071" w:rsidP="00797071">
      <w:pPr>
        <w:spacing w:line="288" w:lineRule="auto"/>
        <w:jc w:val="center"/>
      </w:pPr>
    </w:p>
    <w:p w:rsidR="00797071" w:rsidRPr="00345418" w:rsidRDefault="00797071" w:rsidP="00797071">
      <w:pPr>
        <w:pStyle w:val="a7"/>
        <w:spacing w:line="288" w:lineRule="auto"/>
        <w:rPr>
          <w:sz w:val="24"/>
          <w:szCs w:val="24"/>
        </w:rPr>
      </w:pPr>
      <w:r w:rsidRPr="00345418">
        <w:rPr>
          <w:sz w:val="24"/>
          <w:szCs w:val="24"/>
        </w:rPr>
        <w:t>Уважаем</w:t>
      </w:r>
      <w:r w:rsidR="005C181B" w:rsidRPr="00345418">
        <w:rPr>
          <w:sz w:val="24"/>
          <w:szCs w:val="24"/>
        </w:rPr>
        <w:t>ый</w:t>
      </w:r>
      <w:r w:rsidR="000B0A88" w:rsidRPr="00345418">
        <w:rPr>
          <w:sz w:val="24"/>
          <w:szCs w:val="24"/>
        </w:rPr>
        <w:t xml:space="preserve"> </w:t>
      </w:r>
      <w:r w:rsidR="00A01E22" w:rsidRPr="00345418">
        <w:rPr>
          <w:sz w:val="24"/>
          <w:szCs w:val="24"/>
        </w:rPr>
        <w:t>Сергей Иванович</w:t>
      </w:r>
      <w:r w:rsidRPr="00345418">
        <w:rPr>
          <w:sz w:val="24"/>
          <w:szCs w:val="24"/>
        </w:rPr>
        <w:t>!</w:t>
      </w:r>
    </w:p>
    <w:p w:rsidR="00797071" w:rsidRPr="00345418" w:rsidRDefault="00797071" w:rsidP="007066CF">
      <w:pPr>
        <w:pStyle w:val="a7"/>
        <w:spacing w:line="276" w:lineRule="auto"/>
        <w:ind w:left="0"/>
        <w:rPr>
          <w:sz w:val="24"/>
          <w:szCs w:val="24"/>
        </w:rPr>
      </w:pPr>
    </w:p>
    <w:p w:rsidR="00B02E17" w:rsidRPr="00345418" w:rsidRDefault="00797071" w:rsidP="00AA05A8">
      <w:pPr>
        <w:pStyle w:val="a3"/>
        <w:spacing w:before="0" w:beforeAutospacing="0" w:after="0" w:afterAutospacing="0" w:line="276" w:lineRule="auto"/>
        <w:ind w:firstLine="709"/>
        <w:jc w:val="both"/>
      </w:pPr>
      <w:r w:rsidRPr="00345418">
        <w:t>Контрольно-счетным органом</w:t>
      </w:r>
      <w:r w:rsidR="00BF7AC4" w:rsidRPr="00345418">
        <w:t xml:space="preserve"> Первомайского района</w:t>
      </w:r>
      <w:r w:rsidRPr="00345418">
        <w:t xml:space="preserve"> в </w:t>
      </w:r>
      <w:r w:rsidR="007066CF" w:rsidRPr="00345418">
        <w:t>порядке</w:t>
      </w:r>
      <w:r w:rsidRPr="00345418">
        <w:t xml:space="preserve"> </w:t>
      </w:r>
      <w:r w:rsidR="00C32515" w:rsidRPr="00345418">
        <w:t>разделом 8</w:t>
      </w:r>
      <w:r w:rsidRPr="00345418">
        <w:t xml:space="preserve"> Положения о Контрольно-счетном органе Первомайского района, утверждённого решением Думы Первомайского района </w:t>
      </w:r>
      <w:r w:rsidR="00A82046" w:rsidRPr="00345418">
        <w:t>от 27.10.2011 № 95</w:t>
      </w:r>
      <w:r w:rsidR="004E45CC" w:rsidRPr="00345418">
        <w:t>,</w:t>
      </w:r>
      <w:r w:rsidR="00895202" w:rsidRPr="00345418">
        <w:t xml:space="preserve"> </w:t>
      </w:r>
      <w:r w:rsidR="004E45CC" w:rsidRPr="00345418">
        <w:rPr>
          <w:color w:val="0D0D0D"/>
        </w:rPr>
        <w:t>в рамках заключённого</w:t>
      </w:r>
      <w:r w:rsidR="00B74B73" w:rsidRPr="00345418">
        <w:rPr>
          <w:color w:val="0D0D0D"/>
        </w:rPr>
        <w:t xml:space="preserve"> Соглашения о передаче Контрольно-счетному органу Первомайского района полномочий контрольно-счетного органа Первомайского поселения по осуществлению внешнего муниципального финансового контроля от </w:t>
      </w:r>
      <w:r w:rsidR="00686650" w:rsidRPr="00345418">
        <w:rPr>
          <w:color w:val="0D0D0D"/>
        </w:rPr>
        <w:t>24</w:t>
      </w:r>
      <w:r w:rsidR="00004D78" w:rsidRPr="00345418">
        <w:rPr>
          <w:color w:val="0D0D0D"/>
        </w:rPr>
        <w:t>.12.20</w:t>
      </w:r>
      <w:r w:rsidR="00686650" w:rsidRPr="00345418">
        <w:rPr>
          <w:color w:val="0D0D0D"/>
        </w:rPr>
        <w:t>20</w:t>
      </w:r>
      <w:r w:rsidR="00B74B73" w:rsidRPr="00345418">
        <w:rPr>
          <w:color w:val="0D0D0D"/>
        </w:rPr>
        <w:t xml:space="preserve"> года</w:t>
      </w:r>
      <w:r w:rsidR="00B02E17" w:rsidRPr="00345418">
        <w:rPr>
          <w:color w:val="0D0D0D"/>
        </w:rPr>
        <w:t>,</w:t>
      </w:r>
      <w:r w:rsidR="00685B6A" w:rsidRPr="00345418">
        <w:rPr>
          <w:color w:val="0D0D0D"/>
        </w:rPr>
        <w:t xml:space="preserve"> </w:t>
      </w:r>
      <w:r w:rsidR="00B02E17" w:rsidRPr="00345418">
        <w:t>рассмотрен представленный на экспертизу Проект решения Совета Первомайского сельского поселения «</w:t>
      </w:r>
      <w:r w:rsidR="004E2B32" w:rsidRPr="00345418">
        <w:t>О</w:t>
      </w:r>
      <w:r w:rsidR="00686650" w:rsidRPr="00345418">
        <w:t xml:space="preserve"> проекте бюджета муниципального образования Первомайское сельское поселение на 2022 год и плановый период 2023-2024 годов»</w:t>
      </w:r>
      <w:r w:rsidR="00B02E17" w:rsidRPr="00345418">
        <w:t xml:space="preserve"> (далее – Проект решения о бюджете).</w:t>
      </w:r>
    </w:p>
    <w:p w:rsidR="00B02E17" w:rsidRPr="00345418" w:rsidRDefault="00B02E17" w:rsidP="00AA05A8">
      <w:pPr>
        <w:pStyle w:val="a3"/>
        <w:spacing w:before="0" w:beforeAutospacing="0" w:after="0" w:afterAutospacing="0" w:line="276" w:lineRule="auto"/>
        <w:ind w:firstLine="709"/>
        <w:jc w:val="both"/>
      </w:pPr>
      <w:r w:rsidRPr="00345418">
        <w:t xml:space="preserve">Экспертиза Проекта решения о бюджете подготовлена в соответствии с требованиями Бюджетного кодекса Российской Федерации (далее – Бюджетный кодекс РФ), Положения «О бюджетном процессе в муниципальном образовании Первомайское сельское поселение, утвержденного Решением Совета Первомайское сельского поселения от </w:t>
      </w:r>
      <w:r w:rsidR="00F91D75" w:rsidRPr="00345418">
        <w:t>24.09.2020</w:t>
      </w:r>
      <w:r w:rsidRPr="00345418">
        <w:t xml:space="preserve"> №</w:t>
      </w:r>
      <w:r w:rsidR="00F91D75" w:rsidRPr="00345418">
        <w:t>26</w:t>
      </w:r>
      <w:r w:rsidRPr="00345418">
        <w:t xml:space="preserve"> (далее – Положение о бюджетном процессе) и иными нормативно – правовыми актами. </w:t>
      </w:r>
    </w:p>
    <w:p w:rsidR="00A31CD3" w:rsidRPr="00345418" w:rsidRDefault="00A31CD3" w:rsidP="00AA05A8">
      <w:pPr>
        <w:pStyle w:val="a3"/>
        <w:spacing w:before="0" w:beforeAutospacing="0" w:after="0" w:afterAutospacing="0" w:line="276" w:lineRule="auto"/>
        <w:ind w:firstLine="709"/>
        <w:jc w:val="both"/>
      </w:pPr>
      <w:r w:rsidRPr="00345418">
        <w:t xml:space="preserve">Проект решения о бюджете внесен Администрацией </w:t>
      </w:r>
      <w:r w:rsidR="00D1282A" w:rsidRPr="00345418">
        <w:t>Первомайского</w:t>
      </w:r>
      <w:r w:rsidRPr="00345418">
        <w:t xml:space="preserve"> сельского поселения на рассмотрение в Совет </w:t>
      </w:r>
      <w:r w:rsidR="00036D97" w:rsidRPr="00345418">
        <w:t>Первомайского</w:t>
      </w:r>
      <w:r w:rsidRPr="00345418">
        <w:t xml:space="preserve"> сельского поселения </w:t>
      </w:r>
      <w:r w:rsidR="00345418">
        <w:t>09</w:t>
      </w:r>
      <w:r w:rsidRPr="00345418">
        <w:t>.11.202</w:t>
      </w:r>
      <w:r w:rsidR="00345418">
        <w:t>1</w:t>
      </w:r>
      <w:r w:rsidRPr="00345418">
        <w:t>, в пределах срока, установленного статьей 185 Бюджетного кодекса РФ и статьей 26 Положения о бюджетном процессе.</w:t>
      </w:r>
    </w:p>
    <w:p w:rsidR="00A31CD3" w:rsidRPr="00345418" w:rsidRDefault="00A31CD3" w:rsidP="00AA05A8">
      <w:pPr>
        <w:pStyle w:val="a3"/>
        <w:spacing w:before="0" w:beforeAutospacing="0" w:after="0" w:afterAutospacing="0" w:line="276" w:lineRule="auto"/>
        <w:ind w:firstLine="709"/>
        <w:jc w:val="both"/>
      </w:pPr>
      <w:r w:rsidRPr="00345418">
        <w:t>Контрольно–счетным органом была проведена экспертиза текстовых статей Проекта решения о бюджете по соблюдению норм пункта 3 статьи 184.1 Бюджетного кодекса РФ в части установления:</w:t>
      </w:r>
    </w:p>
    <w:p w:rsidR="00EA5FFF" w:rsidRPr="00345418" w:rsidRDefault="00EA5FFF" w:rsidP="00AA05A8">
      <w:pPr>
        <w:pStyle w:val="ConsNormal"/>
        <w:widowControl/>
        <w:tabs>
          <w:tab w:val="left" w:pos="0"/>
          <w:tab w:val="center" w:pos="508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распределения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очередной финансовый год (очередной финансовый год и плановый период);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ведомственной структуры расходов бюджета сельского поселения на очередной финансовый год и плановый период,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общего объема бюджетных ассигнований, направляемых на исполнение публичных нормативных обязательств,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объема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периоде,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на очередной финансовый год и плановый период,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lastRenderedPageBreak/>
        <w:t>верхнего предела государственного (муниципального) внутреннего долга и (или) верхнего предела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EA5FFF" w:rsidRPr="00345418" w:rsidRDefault="00EA5FFF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иных показателей бюджета сельского поселения, установленных муниципальным правовым актом органа муниципального образования.</w:t>
      </w:r>
    </w:p>
    <w:p w:rsidR="00A31CD3" w:rsidRPr="00345418" w:rsidRDefault="00A31CD3" w:rsidP="00AA05A8">
      <w:pPr>
        <w:pStyle w:val="a3"/>
        <w:spacing w:before="0" w:beforeAutospacing="0" w:after="0" w:afterAutospacing="0" w:line="276" w:lineRule="auto"/>
        <w:ind w:firstLine="709"/>
        <w:jc w:val="both"/>
      </w:pPr>
      <w:r w:rsidRPr="00345418">
        <w:t>Анализ информации, полученной в ходе проведения экспертно-аналитического мероприятия показал, что состав показателей, предлагаемых к утверждению Проектом решения о бюджете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A31CD3" w:rsidRPr="00345418" w:rsidRDefault="00A31CD3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Перечень доходов в Проекте Решения о бюджете в основном соответствует статьям 41, 42, 46 Бюджетного кодекса РФ. </w:t>
      </w:r>
    </w:p>
    <w:p w:rsidR="00A31CD3" w:rsidRPr="00345418" w:rsidRDefault="00A31CD3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Расходы бюджета поселения, предусмотренные Проектом Решения о бюджете сформированы в соответствии с требованиями статьи 65 Бюджетного кодекса.</w:t>
      </w:r>
    </w:p>
    <w:p w:rsidR="00007351" w:rsidRPr="00345418" w:rsidRDefault="0065778E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Перечень документов и материалов, представленным одновременно с </w:t>
      </w:r>
      <w:r w:rsidR="0024242C" w:rsidRPr="00345418">
        <w:rPr>
          <w:rFonts w:ascii="Times New Roman" w:hAnsi="Times New Roman" w:cs="Times New Roman"/>
          <w:sz w:val="24"/>
          <w:szCs w:val="24"/>
        </w:rPr>
        <w:t>п</w:t>
      </w:r>
      <w:r w:rsidRPr="00345418">
        <w:rPr>
          <w:rFonts w:ascii="Times New Roman" w:hAnsi="Times New Roman" w:cs="Times New Roman"/>
          <w:sz w:val="24"/>
          <w:szCs w:val="24"/>
        </w:rPr>
        <w:t>роектом бюджета, не полностью соответствует требованиям Б</w:t>
      </w:r>
      <w:r w:rsidR="00B2611C" w:rsidRPr="00345418">
        <w:rPr>
          <w:rFonts w:ascii="Times New Roman" w:hAnsi="Times New Roman" w:cs="Times New Roman"/>
          <w:sz w:val="24"/>
          <w:szCs w:val="24"/>
        </w:rPr>
        <w:t>юджетного</w:t>
      </w:r>
      <w:r w:rsidR="0033533A" w:rsidRPr="00345418">
        <w:rPr>
          <w:rFonts w:ascii="Times New Roman" w:hAnsi="Times New Roman" w:cs="Times New Roman"/>
          <w:sz w:val="24"/>
          <w:szCs w:val="24"/>
        </w:rPr>
        <w:t xml:space="preserve"> кодекса </w:t>
      </w:r>
      <w:r w:rsidR="00B2611C" w:rsidRPr="00345418">
        <w:rPr>
          <w:rFonts w:ascii="Times New Roman" w:hAnsi="Times New Roman" w:cs="Times New Roman"/>
          <w:sz w:val="24"/>
          <w:szCs w:val="24"/>
        </w:rPr>
        <w:t>РФ</w:t>
      </w:r>
      <w:r w:rsidR="00257B24" w:rsidRPr="00345418">
        <w:rPr>
          <w:rFonts w:ascii="Times New Roman" w:hAnsi="Times New Roman" w:cs="Times New Roman"/>
          <w:sz w:val="24"/>
          <w:szCs w:val="24"/>
        </w:rPr>
        <w:t xml:space="preserve"> и Положению о бюджетном процессе</w:t>
      </w:r>
      <w:r w:rsidRPr="003454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351" w:rsidRPr="00236664" w:rsidRDefault="0065778E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нарушение статьи 184.2 Бюджетного кодекса</w:t>
      </w:r>
      <w:r w:rsidR="00B2611C" w:rsidRPr="00236664">
        <w:rPr>
          <w:rFonts w:ascii="Times New Roman" w:hAnsi="Times New Roman" w:cs="Times New Roman"/>
          <w:sz w:val="24"/>
          <w:szCs w:val="24"/>
        </w:rPr>
        <w:t xml:space="preserve"> РФ </w:t>
      </w:r>
      <w:r w:rsidR="00257B24" w:rsidRPr="00236664">
        <w:rPr>
          <w:rFonts w:ascii="Times New Roman" w:hAnsi="Times New Roman" w:cs="Times New Roman"/>
          <w:sz w:val="24"/>
          <w:szCs w:val="24"/>
        </w:rPr>
        <w:t xml:space="preserve">и пункта 25 Положения о бюджетном процессе </w:t>
      </w:r>
      <w:r w:rsidRPr="00236664">
        <w:rPr>
          <w:rFonts w:ascii="Times New Roman" w:hAnsi="Times New Roman" w:cs="Times New Roman"/>
          <w:sz w:val="24"/>
          <w:szCs w:val="24"/>
        </w:rPr>
        <w:t>не представлены</w:t>
      </w:r>
      <w:r w:rsidR="00755FF7" w:rsidRPr="00236664">
        <w:rPr>
          <w:rFonts w:ascii="Times New Roman" w:hAnsi="Times New Roman" w:cs="Times New Roman"/>
          <w:sz w:val="24"/>
          <w:szCs w:val="24"/>
        </w:rPr>
        <w:t>:</w:t>
      </w:r>
    </w:p>
    <w:p w:rsidR="00345418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основные направления бюджетной, налоговой муниципальных образований,</w:t>
      </w:r>
    </w:p>
    <w:p w:rsidR="00345418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предварительные итоги социально-экономического развития соответствующей территории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345418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прогноз социально-экономического развития соответствующей территории;</w:t>
      </w:r>
    </w:p>
    <w:p w:rsidR="00345418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345418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оценка ожидаемого исполнения бюджета на текущий финансовый год;</w:t>
      </w:r>
    </w:p>
    <w:p w:rsidR="00D12EF9" w:rsidRPr="00236664" w:rsidRDefault="00345418" w:rsidP="003454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реестры источников доходов бюджетов бюджетной системы Российской Федерации.</w:t>
      </w:r>
    </w:p>
    <w:p w:rsidR="00D12EF9" w:rsidRPr="00345418" w:rsidRDefault="00D12EF9" w:rsidP="00D12EF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5B1" w:rsidRPr="00345418" w:rsidRDefault="00B632AB" w:rsidP="00AA05A8">
      <w:pPr>
        <w:pStyle w:val="ab"/>
        <w:spacing w:after="0"/>
        <w:ind w:left="0" w:firstLine="709"/>
        <w:jc w:val="center"/>
        <w:rPr>
          <w:rFonts w:ascii="Times New Roman" w:hAnsi="Times New Roman" w:cs="Times New Roman"/>
        </w:rPr>
      </w:pPr>
      <w:r w:rsidRPr="00345418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</w:t>
      </w:r>
      <w:r w:rsidR="00503154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0B5F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Первомайское 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>сельское поселение</w:t>
      </w:r>
      <w:r w:rsidR="00E405F9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35B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12EF9" w:rsidRPr="00345418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135B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135B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135B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12EF9" w:rsidRPr="00345418" w:rsidRDefault="00D12EF9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172 Бюджетного кодекса РФ составление проектов бюджета основывается на </w:t>
      </w:r>
      <w:r w:rsidRPr="00345418">
        <w:rPr>
          <w:rFonts w:ascii="Times New Roman" w:hAnsi="Times New Roman" w:cs="Times New Roman"/>
          <w:sz w:val="24"/>
          <w:szCs w:val="24"/>
        </w:rPr>
        <w:t>основных направлениях бюджетной</w:t>
      </w:r>
      <w:r w:rsidR="009135B1" w:rsidRPr="00345418">
        <w:rPr>
          <w:rFonts w:ascii="Times New Roman" w:hAnsi="Times New Roman" w:cs="Times New Roman"/>
          <w:sz w:val="24"/>
          <w:szCs w:val="24"/>
        </w:rPr>
        <w:t xml:space="preserve"> и </w:t>
      </w:r>
      <w:r w:rsidRPr="00345418">
        <w:rPr>
          <w:rFonts w:ascii="Times New Roman" w:hAnsi="Times New Roman" w:cs="Times New Roman"/>
          <w:sz w:val="24"/>
          <w:szCs w:val="24"/>
        </w:rPr>
        <w:t>налоговой политики муниципальных образований</w:t>
      </w:r>
      <w:r w:rsidR="009135B1" w:rsidRPr="003454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43E9" w:rsidRPr="00345418" w:rsidRDefault="003843E9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В нарушении</w:t>
      </w:r>
      <w:r w:rsidR="001B7A8D" w:rsidRPr="00236664">
        <w:rPr>
          <w:rFonts w:ascii="Times New Roman" w:hAnsi="Times New Roman" w:cs="Times New Roman"/>
          <w:bCs/>
          <w:sz w:val="24"/>
          <w:szCs w:val="24"/>
        </w:rPr>
        <w:t xml:space="preserve"> стать</w:t>
      </w:r>
      <w:r w:rsidRPr="00236664">
        <w:rPr>
          <w:rFonts w:ascii="Times New Roman" w:hAnsi="Times New Roman" w:cs="Times New Roman"/>
          <w:bCs/>
          <w:sz w:val="24"/>
          <w:szCs w:val="24"/>
        </w:rPr>
        <w:t>и</w:t>
      </w:r>
      <w:r w:rsidR="001B7A8D" w:rsidRPr="002366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7A8D" w:rsidRPr="00236664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="001B7A8D" w:rsidRPr="002366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2596" w:rsidRPr="00236664">
        <w:rPr>
          <w:rFonts w:ascii="Times New Roman" w:hAnsi="Times New Roman" w:cs="Times New Roman"/>
          <w:bCs/>
          <w:sz w:val="24"/>
          <w:szCs w:val="24"/>
        </w:rPr>
        <w:t xml:space="preserve">одновременно </w:t>
      </w:r>
      <w:r w:rsidR="001B7A8D" w:rsidRPr="00236664">
        <w:rPr>
          <w:rFonts w:ascii="Times New Roman" w:hAnsi="Times New Roman" w:cs="Times New Roman"/>
          <w:bCs/>
          <w:sz w:val="24"/>
          <w:szCs w:val="24"/>
        </w:rPr>
        <w:t>с П</w:t>
      </w:r>
      <w:r w:rsidR="001B7A8D" w:rsidRPr="00236664">
        <w:rPr>
          <w:rFonts w:ascii="Times New Roman" w:hAnsi="Times New Roman" w:cs="Times New Roman"/>
          <w:sz w:val="24"/>
          <w:szCs w:val="24"/>
        </w:rPr>
        <w:t xml:space="preserve">роектом </w:t>
      </w:r>
      <w:r w:rsidR="00FF4F85" w:rsidRPr="00236664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382596" w:rsidRPr="00236664">
        <w:rPr>
          <w:rFonts w:ascii="Times New Roman" w:hAnsi="Times New Roman" w:cs="Times New Roman"/>
          <w:sz w:val="24"/>
          <w:szCs w:val="24"/>
        </w:rPr>
        <w:t>бюджет</w:t>
      </w:r>
      <w:r w:rsidR="00FF4F85" w:rsidRPr="00236664">
        <w:rPr>
          <w:rFonts w:ascii="Times New Roman" w:hAnsi="Times New Roman" w:cs="Times New Roman"/>
          <w:sz w:val="24"/>
          <w:szCs w:val="24"/>
        </w:rPr>
        <w:t>е</w:t>
      </w:r>
      <w:r w:rsidR="001B7A8D" w:rsidRPr="00236664">
        <w:rPr>
          <w:rFonts w:ascii="Times New Roman" w:hAnsi="Times New Roman" w:cs="Times New Roman"/>
          <w:sz w:val="24"/>
          <w:szCs w:val="24"/>
        </w:rPr>
        <w:t xml:space="preserve"> </w:t>
      </w:r>
      <w:r w:rsidRPr="00236664">
        <w:rPr>
          <w:rFonts w:ascii="Times New Roman" w:hAnsi="Times New Roman" w:cs="Times New Roman"/>
          <w:sz w:val="24"/>
          <w:szCs w:val="24"/>
        </w:rPr>
        <w:t xml:space="preserve">не </w:t>
      </w:r>
      <w:r w:rsidR="001B7A8D" w:rsidRPr="00236664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Pr="00236664">
        <w:rPr>
          <w:rFonts w:ascii="Times New Roman" w:hAnsi="Times New Roman" w:cs="Times New Roman"/>
          <w:bCs/>
          <w:sz w:val="24"/>
          <w:szCs w:val="24"/>
        </w:rPr>
        <w:t xml:space="preserve">основные направления бюджетной </w:t>
      </w:r>
      <w:r w:rsidR="00D12EF9" w:rsidRPr="00236664">
        <w:rPr>
          <w:rFonts w:ascii="Times New Roman" w:hAnsi="Times New Roman" w:cs="Times New Roman"/>
          <w:bCs/>
          <w:sz w:val="24"/>
          <w:szCs w:val="24"/>
        </w:rPr>
        <w:t xml:space="preserve">и налоговой политики </w:t>
      </w:r>
      <w:r w:rsidR="009135B1" w:rsidRPr="00236664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D12EF9" w:rsidRPr="00236664">
        <w:rPr>
          <w:rFonts w:ascii="Times New Roman" w:hAnsi="Times New Roman" w:cs="Times New Roman"/>
          <w:bCs/>
          <w:sz w:val="24"/>
          <w:szCs w:val="24"/>
        </w:rPr>
        <w:t>Первомайское сельское поселение</w:t>
      </w:r>
      <w:r w:rsidR="00E93B5E" w:rsidRPr="00236664">
        <w:rPr>
          <w:rFonts w:ascii="Times New Roman" w:hAnsi="Times New Roman" w:cs="Times New Roman"/>
          <w:bCs/>
          <w:sz w:val="24"/>
          <w:szCs w:val="24"/>
        </w:rPr>
        <w:t>,</w:t>
      </w:r>
      <w:r w:rsidR="00512FEE" w:rsidRPr="00236664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E93B5E" w:rsidRPr="002366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2FEE" w:rsidRPr="00236664">
        <w:rPr>
          <w:rFonts w:ascii="Times New Roman" w:hAnsi="Times New Roman" w:cs="Times New Roman"/>
          <w:bCs/>
          <w:sz w:val="24"/>
          <w:szCs w:val="24"/>
        </w:rPr>
        <w:t>связи с чем</w:t>
      </w:r>
      <w:r w:rsidR="00E93B5E" w:rsidRPr="00236664">
        <w:rPr>
          <w:rFonts w:ascii="Times New Roman" w:hAnsi="Times New Roman" w:cs="Times New Roman"/>
          <w:bCs/>
          <w:sz w:val="24"/>
          <w:szCs w:val="24"/>
        </w:rPr>
        <w:t>,</w:t>
      </w:r>
      <w:r w:rsidR="00512FEE" w:rsidRPr="002366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2FEE" w:rsidRPr="00236664">
        <w:rPr>
          <w:rFonts w:ascii="Times New Roman" w:hAnsi="Times New Roman" w:cs="Times New Roman"/>
          <w:sz w:val="24"/>
          <w:szCs w:val="24"/>
        </w:rPr>
        <w:t>провести сравнительный</w:t>
      </w:r>
      <w:r w:rsidR="00512FEE" w:rsidRPr="00236664">
        <w:rPr>
          <w:rFonts w:ascii="Times New Roman" w:hAnsi="Times New Roman" w:cs="Times New Roman"/>
          <w:bCs/>
          <w:sz w:val="24"/>
          <w:szCs w:val="24"/>
        </w:rPr>
        <w:t xml:space="preserve"> анализ соответствия </w:t>
      </w:r>
      <w:r w:rsidR="00FF4F85" w:rsidRPr="00236664">
        <w:rPr>
          <w:rFonts w:ascii="Times New Roman" w:hAnsi="Times New Roman" w:cs="Times New Roman"/>
          <w:bCs/>
          <w:sz w:val="24"/>
          <w:szCs w:val="24"/>
        </w:rPr>
        <w:t>показателей П</w:t>
      </w:r>
      <w:r w:rsidR="00512FEE" w:rsidRPr="00236664">
        <w:rPr>
          <w:rFonts w:ascii="Times New Roman" w:hAnsi="Times New Roman" w:cs="Times New Roman"/>
          <w:bCs/>
          <w:sz w:val="24"/>
          <w:szCs w:val="24"/>
        </w:rPr>
        <w:t xml:space="preserve">роекта </w:t>
      </w:r>
      <w:r w:rsidR="00FF4F85" w:rsidRPr="00236664">
        <w:rPr>
          <w:rFonts w:ascii="Times New Roman" w:hAnsi="Times New Roman" w:cs="Times New Roman"/>
          <w:bCs/>
          <w:sz w:val="24"/>
          <w:szCs w:val="24"/>
        </w:rPr>
        <w:t>решения</w:t>
      </w:r>
      <w:r w:rsidR="00FF4F85" w:rsidRPr="00345418">
        <w:rPr>
          <w:rFonts w:ascii="Times New Roman" w:hAnsi="Times New Roman" w:cs="Times New Roman"/>
          <w:bCs/>
          <w:sz w:val="24"/>
          <w:szCs w:val="24"/>
        </w:rPr>
        <w:t xml:space="preserve"> о </w:t>
      </w:r>
      <w:r w:rsidR="00512FEE" w:rsidRPr="00345418">
        <w:rPr>
          <w:rFonts w:ascii="Times New Roman" w:hAnsi="Times New Roman" w:cs="Times New Roman"/>
          <w:bCs/>
          <w:sz w:val="24"/>
          <w:szCs w:val="24"/>
        </w:rPr>
        <w:t>бюджет</w:t>
      </w:r>
      <w:r w:rsidR="00FF4F85" w:rsidRPr="00345418">
        <w:rPr>
          <w:rFonts w:ascii="Times New Roman" w:hAnsi="Times New Roman" w:cs="Times New Roman"/>
          <w:bCs/>
          <w:sz w:val="24"/>
          <w:szCs w:val="24"/>
        </w:rPr>
        <w:t>е</w:t>
      </w:r>
      <w:r w:rsidR="00512FEE" w:rsidRPr="00345418">
        <w:rPr>
          <w:rFonts w:ascii="Times New Roman" w:hAnsi="Times New Roman" w:cs="Times New Roman"/>
          <w:bCs/>
          <w:sz w:val="24"/>
          <w:szCs w:val="24"/>
        </w:rPr>
        <w:t xml:space="preserve"> Первомайского сельского поселения целям и задачам налоговой и бюджетной политики </w:t>
      </w:r>
      <w:r w:rsidR="00512FEE" w:rsidRPr="00345418">
        <w:rPr>
          <w:rFonts w:ascii="Times New Roman" w:hAnsi="Times New Roman" w:cs="Times New Roman"/>
          <w:sz w:val="24"/>
          <w:szCs w:val="24"/>
        </w:rPr>
        <w:t>муниципального образования Первомайское сельское поселение</w:t>
      </w:r>
      <w:r w:rsidR="00512FEE" w:rsidRPr="003454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2FEE" w:rsidRPr="00345418">
        <w:rPr>
          <w:rFonts w:ascii="Times New Roman" w:hAnsi="Times New Roman" w:cs="Times New Roman"/>
          <w:sz w:val="24"/>
          <w:szCs w:val="24"/>
        </w:rPr>
        <w:t>не представляется возможным</w:t>
      </w:r>
      <w:r w:rsidR="00876E32" w:rsidRPr="00345418">
        <w:rPr>
          <w:rFonts w:ascii="Times New Roman" w:hAnsi="Times New Roman" w:cs="Times New Roman"/>
          <w:sz w:val="24"/>
          <w:szCs w:val="24"/>
        </w:rPr>
        <w:t>.</w:t>
      </w:r>
    </w:p>
    <w:p w:rsidR="00AA05A8" w:rsidRPr="00345418" w:rsidRDefault="00AA05A8" w:rsidP="009135B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35B1" w:rsidRPr="00345418" w:rsidRDefault="009135B1" w:rsidP="009135B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b/>
          <w:bCs/>
          <w:sz w:val="24"/>
          <w:szCs w:val="24"/>
        </w:rPr>
        <w:t>Анализ прогноза социально-экономического развития муниципального образования Первомайское сельское поселение на 202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B69D5" w:rsidRPr="0034541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9135B1" w:rsidRPr="00345418" w:rsidRDefault="009135B1" w:rsidP="009135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lastRenderedPageBreak/>
        <w:t xml:space="preserve">Согласно статье 37 Бюджетного кодекса РФ принцип достоверности бюджета означает </w:t>
      </w:r>
      <w:r w:rsidRPr="00345418">
        <w:rPr>
          <w:rFonts w:ascii="Times New Roman" w:hAnsi="Times New Roman" w:cs="Times New Roman"/>
          <w:bCs/>
          <w:sz w:val="24"/>
          <w:szCs w:val="24"/>
        </w:rPr>
        <w:t>надежность показателей прогноза</w:t>
      </w:r>
      <w:r w:rsidRPr="00345418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соответствующей территории и реалистичность расчёта доходов и расходов бюджета.</w:t>
      </w:r>
    </w:p>
    <w:p w:rsidR="009135B1" w:rsidRPr="00345418" w:rsidRDefault="009135B1" w:rsidP="00913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В соответствии со статьей 169 Бюджетного кодекса РФ проект бюджета должен составляться на основе прогноза социально – экономического развития в целях финансового обеспечения расходных обязательств. </w:t>
      </w:r>
      <w:r w:rsidRPr="00345418">
        <w:rPr>
          <w:rFonts w:ascii="Times New Roman" w:hAnsi="Times New Roman" w:cs="Times New Roman"/>
          <w:bCs/>
          <w:sz w:val="24"/>
          <w:szCs w:val="24"/>
        </w:rPr>
        <w:t xml:space="preserve">В нарушение </w:t>
      </w:r>
      <w:r w:rsidRPr="00345418">
        <w:rPr>
          <w:rFonts w:ascii="Times New Roman" w:hAnsi="Times New Roman" w:cs="Times New Roman"/>
          <w:sz w:val="24"/>
          <w:szCs w:val="24"/>
        </w:rPr>
        <w:t xml:space="preserve">статьи 184.2 Бюджетного кодекса РФ и статьи 20, 25 Положения о бюджетном процессе, одновременно с Проектом решения о бюджете к экспертизе не представлен Прогноз социально-экономического развития муниципального образования </w:t>
      </w:r>
      <w:r w:rsidR="00105418" w:rsidRPr="00345418">
        <w:rPr>
          <w:rFonts w:ascii="Times New Roman" w:hAnsi="Times New Roman" w:cs="Times New Roman"/>
          <w:sz w:val="24"/>
          <w:szCs w:val="24"/>
        </w:rPr>
        <w:t>Первомайское</w:t>
      </w:r>
      <w:r w:rsidRPr="00345418">
        <w:rPr>
          <w:rFonts w:ascii="Times New Roman" w:hAnsi="Times New Roman" w:cs="Times New Roman"/>
          <w:sz w:val="24"/>
          <w:szCs w:val="24"/>
        </w:rPr>
        <w:t xml:space="preserve"> сельское поселение, поэтому не представляется возможным проанализировать обоснованность расчетов доходов и расходов проекта решения о бюджете в соответствии с Прогнозом социально-экономического развития поселения. </w:t>
      </w:r>
    </w:p>
    <w:p w:rsidR="009135B1" w:rsidRPr="00345418" w:rsidRDefault="009135B1" w:rsidP="009135B1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2AB" w:rsidRPr="00345418" w:rsidRDefault="00105418" w:rsidP="00B632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характеристики бюджета </w:t>
      </w:r>
      <w:r w:rsidRPr="00345418">
        <w:rPr>
          <w:rFonts w:ascii="Times New Roman" w:hAnsi="Times New Roman" w:cs="Times New Roman"/>
          <w:b/>
          <w:sz w:val="24"/>
          <w:szCs w:val="24"/>
        </w:rPr>
        <w:t>муниципального образования Первомайское сельское поселение на очередной 202</w:t>
      </w:r>
      <w:r w:rsidR="000B69D5" w:rsidRPr="00345418">
        <w:rPr>
          <w:rFonts w:ascii="Times New Roman" w:hAnsi="Times New Roman" w:cs="Times New Roman"/>
          <w:b/>
          <w:sz w:val="24"/>
          <w:szCs w:val="24"/>
        </w:rPr>
        <w:t>2</w:t>
      </w:r>
      <w:r w:rsidRPr="0034541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B69D5" w:rsidRPr="00345418">
        <w:rPr>
          <w:rFonts w:ascii="Times New Roman" w:hAnsi="Times New Roman" w:cs="Times New Roman"/>
          <w:b/>
          <w:sz w:val="24"/>
          <w:szCs w:val="24"/>
        </w:rPr>
        <w:t>3-2024</w:t>
      </w:r>
      <w:r w:rsidRPr="00345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5E1" w:rsidRPr="00345418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105418" w:rsidRPr="00345418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Согласно статье 184.2 Бюджетного кодекса РФ в Проекте решения о бюджете на очередной 202</w:t>
      </w:r>
      <w:r w:rsidR="000B69D5" w:rsidRPr="00345418">
        <w:rPr>
          <w:rFonts w:ascii="Times New Roman" w:hAnsi="Times New Roman" w:cs="Times New Roman"/>
          <w:sz w:val="24"/>
          <w:szCs w:val="24"/>
        </w:rPr>
        <w:t>2</w:t>
      </w:r>
      <w:r w:rsidRPr="00345418">
        <w:rPr>
          <w:rFonts w:ascii="Times New Roman" w:hAnsi="Times New Roman" w:cs="Times New Roman"/>
          <w:sz w:val="24"/>
          <w:szCs w:val="24"/>
        </w:rPr>
        <w:t xml:space="preserve"> финансовый год и плановый период 202</w:t>
      </w:r>
      <w:r w:rsidR="000B69D5" w:rsidRPr="00345418">
        <w:rPr>
          <w:rFonts w:ascii="Times New Roman" w:hAnsi="Times New Roman" w:cs="Times New Roman"/>
          <w:sz w:val="24"/>
          <w:szCs w:val="24"/>
        </w:rPr>
        <w:t>3</w:t>
      </w:r>
      <w:r w:rsidRPr="00345418">
        <w:rPr>
          <w:rFonts w:ascii="Times New Roman" w:hAnsi="Times New Roman" w:cs="Times New Roman"/>
          <w:sz w:val="24"/>
          <w:szCs w:val="24"/>
        </w:rPr>
        <w:t>-202</w:t>
      </w:r>
      <w:r w:rsidR="000B69D5" w:rsidRPr="00345418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годы представлены основные характеристики бюджета муниципального образования Первомайское сельское поселение. </w:t>
      </w:r>
    </w:p>
    <w:p w:rsidR="00105418" w:rsidRPr="00345418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Статьей 1 Приложения к Проекту решения о бюджете предлагается утвердить:</w:t>
      </w:r>
    </w:p>
    <w:p w:rsidR="00105418" w:rsidRPr="00236664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Первомайское сельское поселение на очередной 202</w:t>
      </w:r>
      <w:r w:rsidR="000B69D5" w:rsidRPr="00345418">
        <w:rPr>
          <w:rFonts w:ascii="Times New Roman" w:hAnsi="Times New Roman" w:cs="Times New Roman"/>
          <w:sz w:val="24"/>
          <w:szCs w:val="24"/>
        </w:rPr>
        <w:t>2</w:t>
      </w:r>
      <w:r w:rsidRPr="00345418">
        <w:rPr>
          <w:rFonts w:ascii="Times New Roman" w:hAnsi="Times New Roman" w:cs="Times New Roman"/>
          <w:sz w:val="24"/>
          <w:szCs w:val="24"/>
        </w:rPr>
        <w:t xml:space="preserve"> финансовый год: прогнозируемый общий объём доходов бюджета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59433,9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19274,8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59433,9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236664">
        <w:rPr>
          <w:rFonts w:ascii="Times New Roman" w:hAnsi="Times New Roman" w:cs="Times New Roman"/>
          <w:sz w:val="24"/>
          <w:szCs w:val="24"/>
        </w:rPr>
        <w:t xml:space="preserve">дефицит (профицит) бюджета </w:t>
      </w:r>
      <w:r w:rsidR="000B69D5" w:rsidRPr="00236664">
        <w:rPr>
          <w:rFonts w:ascii="Times New Roman" w:hAnsi="Times New Roman" w:cs="Times New Roman"/>
          <w:sz w:val="24"/>
          <w:szCs w:val="24"/>
        </w:rPr>
        <w:t>в приложении к решению Совета первомайского сельского поселения в числовом выражении не утвержден</w:t>
      </w:r>
      <w:r w:rsidRPr="00236664">
        <w:rPr>
          <w:rFonts w:ascii="Times New Roman" w:hAnsi="Times New Roman" w:cs="Times New Roman"/>
          <w:sz w:val="24"/>
          <w:szCs w:val="24"/>
        </w:rPr>
        <w:t>.</w:t>
      </w:r>
    </w:p>
    <w:p w:rsidR="00DC3DA1" w:rsidRPr="00236664" w:rsidRDefault="00DC3DA1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прогнозных назначениях по доходам на 2022 год не учтены и не утверждены безвозмездные поступления</w:t>
      </w:r>
      <w:r w:rsidR="00997253" w:rsidRPr="00236664">
        <w:rPr>
          <w:rFonts w:ascii="Times New Roman" w:hAnsi="Times New Roman" w:cs="Times New Roman"/>
          <w:sz w:val="24"/>
          <w:szCs w:val="24"/>
        </w:rPr>
        <w:t>, однако в Приложении№ 5 к решению Совета Первомайского сельского поселения безвозмездные поступления в бюджет муниципального образования Первомайское сельское поселение на 2022 год утверждены в сумме 40159,1 тыс. руб.</w:t>
      </w:r>
    </w:p>
    <w:p w:rsidR="00105418" w:rsidRPr="00345418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Статьей 2 Приложения к Проекту Решения о бюджете утверждены основные характеристики бюджета муниципального образования </w:t>
      </w:r>
      <w:r w:rsidR="00B55515" w:rsidRPr="00345418">
        <w:rPr>
          <w:rFonts w:ascii="Times New Roman" w:hAnsi="Times New Roman" w:cs="Times New Roman"/>
          <w:sz w:val="24"/>
          <w:szCs w:val="24"/>
        </w:rPr>
        <w:t>П</w:t>
      </w:r>
      <w:r w:rsidR="00182D60" w:rsidRPr="00345418">
        <w:rPr>
          <w:rFonts w:ascii="Times New Roman" w:hAnsi="Times New Roman" w:cs="Times New Roman"/>
          <w:sz w:val="24"/>
          <w:szCs w:val="24"/>
        </w:rPr>
        <w:t>е</w:t>
      </w:r>
      <w:r w:rsidR="00B55515" w:rsidRPr="00345418">
        <w:rPr>
          <w:rFonts w:ascii="Times New Roman" w:hAnsi="Times New Roman" w:cs="Times New Roman"/>
          <w:sz w:val="24"/>
          <w:szCs w:val="24"/>
        </w:rPr>
        <w:t>рвомайское</w:t>
      </w:r>
      <w:r w:rsidRPr="00345418">
        <w:rPr>
          <w:rFonts w:ascii="Times New Roman" w:hAnsi="Times New Roman" w:cs="Times New Roman"/>
          <w:sz w:val="24"/>
          <w:szCs w:val="24"/>
        </w:rPr>
        <w:t xml:space="preserve"> сельское поселение на плановый </w:t>
      </w:r>
      <w:r w:rsidR="009135E1" w:rsidRPr="0034541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0B69D5" w:rsidRPr="00345418">
        <w:rPr>
          <w:rFonts w:ascii="Times New Roman" w:hAnsi="Times New Roman" w:cs="Times New Roman"/>
          <w:sz w:val="24"/>
          <w:szCs w:val="24"/>
        </w:rPr>
        <w:t xml:space="preserve">2023 </w:t>
      </w:r>
      <w:r w:rsidRPr="00345418">
        <w:rPr>
          <w:rFonts w:ascii="Times New Roman" w:hAnsi="Times New Roman" w:cs="Times New Roman"/>
          <w:sz w:val="24"/>
          <w:szCs w:val="24"/>
        </w:rPr>
        <w:t>и 202</w:t>
      </w:r>
      <w:r w:rsidR="000B69D5" w:rsidRPr="00345418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105418" w:rsidRPr="00345418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 w:rsidR="000B69D5" w:rsidRPr="00345418">
        <w:rPr>
          <w:rFonts w:ascii="Times New Roman" w:hAnsi="Times New Roman" w:cs="Times New Roman"/>
          <w:sz w:val="24"/>
          <w:szCs w:val="24"/>
        </w:rPr>
        <w:t>3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60264,6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20113,5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0B69D5" w:rsidRPr="00345418">
        <w:rPr>
          <w:rFonts w:ascii="Times New Roman" w:hAnsi="Times New Roman" w:cs="Times New Roman"/>
          <w:sz w:val="24"/>
          <w:szCs w:val="24"/>
        </w:rPr>
        <w:t xml:space="preserve">безвозмездные поступления 4225,7 тыс. руб., </w:t>
      </w:r>
      <w:r w:rsidRPr="00345418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0B69D5" w:rsidRPr="00345418">
        <w:rPr>
          <w:rFonts w:ascii="Times New Roman" w:hAnsi="Times New Roman" w:cs="Times New Roman"/>
          <w:sz w:val="24"/>
          <w:szCs w:val="24"/>
        </w:rPr>
        <w:t>60264,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руб.,</w:t>
      </w:r>
    </w:p>
    <w:p w:rsidR="00105418" w:rsidRPr="00345418" w:rsidRDefault="0010541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 w:rsidR="00DC3DA1" w:rsidRPr="00345418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C3DA1" w:rsidRPr="00345418">
        <w:rPr>
          <w:rFonts w:ascii="Times New Roman" w:hAnsi="Times New Roman" w:cs="Times New Roman"/>
          <w:sz w:val="24"/>
          <w:szCs w:val="24"/>
        </w:rPr>
        <w:t>61301,5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DC3DA1" w:rsidRPr="00345418">
        <w:rPr>
          <w:rFonts w:ascii="Times New Roman" w:hAnsi="Times New Roman" w:cs="Times New Roman"/>
          <w:sz w:val="24"/>
          <w:szCs w:val="24"/>
        </w:rPr>
        <w:t>21150,4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 w:rsidR="00DC3DA1" w:rsidRPr="00345418">
        <w:rPr>
          <w:rFonts w:ascii="Times New Roman" w:hAnsi="Times New Roman" w:cs="Times New Roman"/>
          <w:sz w:val="24"/>
          <w:szCs w:val="24"/>
        </w:rPr>
        <w:t>61301,5</w:t>
      </w:r>
      <w:r w:rsidRPr="00345418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</w:t>
      </w:r>
    </w:p>
    <w:p w:rsidR="00362739" w:rsidRPr="00236664" w:rsidRDefault="00DC3DA1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прогнозных назначениях на 2023</w:t>
      </w:r>
      <w:r w:rsidR="00997253" w:rsidRPr="00236664">
        <w:rPr>
          <w:rFonts w:ascii="Times New Roman" w:hAnsi="Times New Roman" w:cs="Times New Roman"/>
          <w:sz w:val="24"/>
          <w:szCs w:val="24"/>
        </w:rPr>
        <w:t xml:space="preserve"> и 2024</w:t>
      </w:r>
      <w:r w:rsidRPr="00236664">
        <w:rPr>
          <w:rFonts w:ascii="Times New Roman" w:hAnsi="Times New Roman" w:cs="Times New Roman"/>
          <w:sz w:val="24"/>
          <w:szCs w:val="24"/>
        </w:rPr>
        <w:t xml:space="preserve"> год</w:t>
      </w:r>
      <w:r w:rsidR="00997253" w:rsidRPr="00236664">
        <w:rPr>
          <w:rFonts w:ascii="Times New Roman" w:hAnsi="Times New Roman" w:cs="Times New Roman"/>
          <w:sz w:val="24"/>
          <w:szCs w:val="24"/>
        </w:rPr>
        <w:t>ы</w:t>
      </w:r>
      <w:r w:rsidRPr="00236664">
        <w:rPr>
          <w:rFonts w:ascii="Times New Roman" w:hAnsi="Times New Roman" w:cs="Times New Roman"/>
          <w:sz w:val="24"/>
          <w:szCs w:val="24"/>
        </w:rPr>
        <w:t xml:space="preserve"> утвержденные доходы </w:t>
      </w:r>
      <w:r w:rsidR="00997253" w:rsidRPr="00236664">
        <w:rPr>
          <w:rFonts w:ascii="Times New Roman" w:hAnsi="Times New Roman" w:cs="Times New Roman"/>
          <w:sz w:val="24"/>
          <w:szCs w:val="24"/>
        </w:rPr>
        <w:t xml:space="preserve">по </w:t>
      </w:r>
      <w:r w:rsidRPr="00236664">
        <w:rPr>
          <w:rFonts w:ascii="Times New Roman" w:hAnsi="Times New Roman" w:cs="Times New Roman"/>
          <w:sz w:val="24"/>
          <w:szCs w:val="24"/>
        </w:rPr>
        <w:t>безвозмездным поступлениям не соответствуют утвержденным</w:t>
      </w:r>
      <w:r w:rsidR="00362739" w:rsidRPr="00236664">
        <w:rPr>
          <w:rFonts w:ascii="Times New Roman" w:hAnsi="Times New Roman" w:cs="Times New Roman"/>
          <w:sz w:val="24"/>
          <w:szCs w:val="24"/>
        </w:rPr>
        <w:t xml:space="preserve"> доходам по безвозмездным поступлениям в бюджет муниципального образования Первомайское сельское поселение на 2023 и 2024 годы согласно Приложению №5 к решению Совета Первомайского сельского поселения, в размере 40151,1 тыс. руб.</w:t>
      </w:r>
    </w:p>
    <w:p w:rsidR="00546210" w:rsidRPr="00236664" w:rsidRDefault="00546210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</w:t>
      </w:r>
      <w:r w:rsidR="00362739" w:rsidRPr="00236664">
        <w:rPr>
          <w:rFonts w:ascii="Times New Roman" w:hAnsi="Times New Roman" w:cs="Times New Roman"/>
          <w:sz w:val="24"/>
          <w:szCs w:val="24"/>
        </w:rPr>
        <w:t xml:space="preserve">о всех пунктах </w:t>
      </w:r>
      <w:r w:rsidRPr="00236664">
        <w:rPr>
          <w:rFonts w:ascii="Times New Roman" w:hAnsi="Times New Roman" w:cs="Times New Roman"/>
          <w:sz w:val="24"/>
          <w:szCs w:val="24"/>
        </w:rPr>
        <w:t>Приложения к Проекту решения о бюджете</w:t>
      </w:r>
      <w:r w:rsidR="00362739" w:rsidRPr="00236664">
        <w:rPr>
          <w:rFonts w:ascii="Times New Roman" w:hAnsi="Times New Roman" w:cs="Times New Roman"/>
          <w:sz w:val="24"/>
          <w:szCs w:val="24"/>
        </w:rPr>
        <w:t xml:space="preserve"> (кроме пунктов 9, 10, 11, 16)</w:t>
      </w:r>
      <w:r w:rsidRPr="00236664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7F437B" w:rsidRPr="00236664">
        <w:rPr>
          <w:rFonts w:ascii="Times New Roman" w:hAnsi="Times New Roman" w:cs="Times New Roman"/>
          <w:sz w:val="24"/>
          <w:szCs w:val="24"/>
        </w:rPr>
        <w:t xml:space="preserve">текст </w:t>
      </w:r>
      <w:r w:rsidRPr="00236664">
        <w:rPr>
          <w:rFonts w:ascii="Times New Roman" w:hAnsi="Times New Roman" w:cs="Times New Roman"/>
          <w:sz w:val="24"/>
          <w:szCs w:val="24"/>
        </w:rPr>
        <w:t>«и на плановый период 2022-2023 годы».</w:t>
      </w:r>
    </w:p>
    <w:p w:rsidR="000D77DF" w:rsidRPr="00236664" w:rsidRDefault="000D77DF" w:rsidP="00AA05A8">
      <w:pPr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664">
        <w:rPr>
          <w:rFonts w:ascii="Times New Roman" w:hAnsi="Times New Roman" w:cs="Times New Roman"/>
          <w:sz w:val="24"/>
          <w:szCs w:val="24"/>
        </w:rPr>
        <w:lastRenderedPageBreak/>
        <w:t>В п</w:t>
      </w:r>
      <w:r w:rsidR="00621654" w:rsidRPr="00236664">
        <w:rPr>
          <w:rFonts w:ascii="Times New Roman" w:hAnsi="Times New Roman" w:cs="Times New Roman"/>
          <w:sz w:val="24"/>
          <w:szCs w:val="24"/>
        </w:rPr>
        <w:t>ункт</w:t>
      </w:r>
      <w:r w:rsidRPr="00236664">
        <w:rPr>
          <w:rFonts w:ascii="Times New Roman" w:hAnsi="Times New Roman" w:cs="Times New Roman"/>
          <w:sz w:val="24"/>
          <w:szCs w:val="24"/>
        </w:rPr>
        <w:t>ах 9 и 10</w:t>
      </w:r>
      <w:r w:rsidR="00621654" w:rsidRPr="00236664">
        <w:rPr>
          <w:rFonts w:ascii="Times New Roman" w:hAnsi="Times New Roman" w:cs="Times New Roman"/>
          <w:sz w:val="24"/>
          <w:szCs w:val="24"/>
        </w:rPr>
        <w:t xml:space="preserve"> Приложения к решению Совета Первомайского сельского поселения </w:t>
      </w:r>
      <w:r w:rsidRPr="00236664">
        <w:rPr>
          <w:rFonts w:ascii="Times New Roman" w:hAnsi="Times New Roman" w:cs="Times New Roman"/>
          <w:sz w:val="24"/>
          <w:szCs w:val="24"/>
        </w:rPr>
        <w:t xml:space="preserve">не верно указаны номера Приложений, по </w:t>
      </w:r>
      <w:r w:rsidR="00621654" w:rsidRPr="00236664">
        <w:rPr>
          <w:rFonts w:ascii="Times New Roman" w:hAnsi="Times New Roman" w:cs="Times New Roman"/>
          <w:sz w:val="24"/>
          <w:szCs w:val="24"/>
        </w:rPr>
        <w:t>утвержде</w:t>
      </w:r>
      <w:r w:rsidRPr="00236664">
        <w:rPr>
          <w:rFonts w:ascii="Times New Roman" w:hAnsi="Times New Roman" w:cs="Times New Roman"/>
          <w:sz w:val="24"/>
          <w:szCs w:val="24"/>
        </w:rPr>
        <w:t>нным</w:t>
      </w:r>
      <w:r w:rsidR="00621654" w:rsidRPr="00236664">
        <w:rPr>
          <w:rFonts w:ascii="Times New Roman" w:hAnsi="Times New Roman" w:cs="Times New Roman"/>
          <w:sz w:val="24"/>
          <w:szCs w:val="24"/>
        </w:rPr>
        <w:t xml:space="preserve"> объем</w:t>
      </w:r>
      <w:r w:rsidRPr="00236664">
        <w:rPr>
          <w:rFonts w:ascii="Times New Roman" w:hAnsi="Times New Roman" w:cs="Times New Roman"/>
          <w:sz w:val="24"/>
          <w:szCs w:val="24"/>
        </w:rPr>
        <w:t>ам</w:t>
      </w:r>
      <w:r w:rsidR="00621654" w:rsidRPr="00236664">
        <w:rPr>
          <w:rFonts w:ascii="Times New Roman" w:hAnsi="Times New Roman" w:cs="Times New Roman"/>
          <w:sz w:val="24"/>
          <w:szCs w:val="24"/>
        </w:rPr>
        <w:t xml:space="preserve"> безвозмездных поступлений в бюджет муниципального образования Первомайское сельское поселение на 2022 год и плановый период 2023-2024 годы </w:t>
      </w:r>
      <w:r w:rsidRPr="00236664">
        <w:rPr>
          <w:rFonts w:ascii="Times New Roman" w:hAnsi="Times New Roman" w:cs="Times New Roman"/>
          <w:sz w:val="24"/>
          <w:szCs w:val="24"/>
        </w:rPr>
        <w:t>- П</w:t>
      </w:r>
      <w:r w:rsidR="00621654" w:rsidRPr="00236664">
        <w:rPr>
          <w:rFonts w:ascii="Times New Roman" w:hAnsi="Times New Roman" w:cs="Times New Roman"/>
          <w:sz w:val="24"/>
          <w:szCs w:val="24"/>
        </w:rPr>
        <w:t>риложени</w:t>
      </w:r>
      <w:r w:rsidRPr="00236664">
        <w:rPr>
          <w:rFonts w:ascii="Times New Roman" w:hAnsi="Times New Roman" w:cs="Times New Roman"/>
          <w:sz w:val="24"/>
          <w:szCs w:val="24"/>
        </w:rPr>
        <w:t>е</w:t>
      </w:r>
      <w:r w:rsidR="00621654" w:rsidRPr="00236664">
        <w:rPr>
          <w:rFonts w:ascii="Times New Roman" w:hAnsi="Times New Roman" w:cs="Times New Roman"/>
          <w:sz w:val="24"/>
          <w:szCs w:val="24"/>
        </w:rPr>
        <w:t xml:space="preserve"> </w:t>
      </w:r>
      <w:r w:rsidRPr="00236664">
        <w:rPr>
          <w:rFonts w:ascii="Times New Roman" w:hAnsi="Times New Roman" w:cs="Times New Roman"/>
          <w:sz w:val="24"/>
          <w:szCs w:val="24"/>
        </w:rPr>
        <w:t>5</w:t>
      </w:r>
      <w:r w:rsidR="00621654" w:rsidRPr="00236664">
        <w:rPr>
          <w:rFonts w:ascii="Times New Roman" w:hAnsi="Times New Roman" w:cs="Times New Roman"/>
          <w:sz w:val="24"/>
          <w:szCs w:val="24"/>
        </w:rPr>
        <w:t>,</w:t>
      </w:r>
      <w:r w:rsidRPr="00236664">
        <w:rPr>
          <w:rFonts w:ascii="Times New Roman" w:hAnsi="Times New Roman" w:cs="Times New Roman"/>
          <w:sz w:val="24"/>
          <w:szCs w:val="24"/>
        </w:rPr>
        <w:t xml:space="preserve"> по распределению </w:t>
      </w:r>
      <w:r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ассигнований по разделам, подразделам, целевым статьям и видам расходов бюджета в ведомственной структуре расходов местного бюджета Первомайского сельского поселения на 2022 год - Приложение 6, на плановый период 2023 и 2024 годов Приложение 6.1.</w:t>
      </w:r>
    </w:p>
    <w:p w:rsidR="00621654" w:rsidRPr="00236664" w:rsidRDefault="000D77DF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 xml:space="preserve">Пунктом 11 </w:t>
      </w:r>
      <w:r w:rsidR="0074494A" w:rsidRPr="00236664">
        <w:rPr>
          <w:rFonts w:ascii="Times New Roman" w:hAnsi="Times New Roman" w:cs="Times New Roman"/>
          <w:sz w:val="24"/>
          <w:szCs w:val="24"/>
        </w:rPr>
        <w:t xml:space="preserve">Приложения к решению Совета Первомайского сельского поселения, </w:t>
      </w:r>
      <w:r w:rsidRPr="00236664">
        <w:rPr>
          <w:rFonts w:ascii="Times New Roman" w:hAnsi="Times New Roman" w:cs="Times New Roman"/>
          <w:sz w:val="24"/>
          <w:szCs w:val="24"/>
        </w:rPr>
        <w:t>утверждены межбюджетные трансферты, предоставляемые другим бюджетам бюджетной системы Российской Федерации из бюджета Первомайского сельского поселения в объеме – на 2022 год 53</w:t>
      </w:r>
      <w:r w:rsidR="0074494A" w:rsidRPr="00236664">
        <w:rPr>
          <w:rFonts w:ascii="Times New Roman" w:hAnsi="Times New Roman" w:cs="Times New Roman"/>
          <w:sz w:val="24"/>
          <w:szCs w:val="24"/>
        </w:rPr>
        <w:t>,0 тыс. руб., на 2023 год 53,0 тыс. руб. и на 2024 год 53,0 тыс. руб.</w:t>
      </w:r>
      <w:r w:rsidR="00856315" w:rsidRPr="00236664">
        <w:rPr>
          <w:rFonts w:ascii="Times New Roman" w:hAnsi="Times New Roman" w:cs="Times New Roman"/>
          <w:sz w:val="24"/>
          <w:szCs w:val="24"/>
        </w:rPr>
        <w:t xml:space="preserve">, однако в Приложениях 6 и 6.1. </w:t>
      </w:r>
      <w:r w:rsidR="00856315" w:rsidRPr="00236664">
        <w:rPr>
          <w:rFonts w:ascii="Times New Roman" w:hAnsi="Times New Roman" w:cs="Times New Roman"/>
          <w:sz w:val="24"/>
          <w:szCs w:val="24"/>
        </w:rPr>
        <w:t>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2022 год, плановый период 2023-2024 годы»</w:t>
      </w:r>
      <w:r w:rsidR="00856315" w:rsidRPr="00236664">
        <w:rPr>
          <w:rFonts w:ascii="Times New Roman" w:hAnsi="Times New Roman" w:cs="Times New Roman"/>
          <w:sz w:val="24"/>
          <w:szCs w:val="24"/>
        </w:rPr>
        <w:t xml:space="preserve"> объем «Прочих межбюджетных трансфертов общего характера» (1403)на 2022 год и на плановый период 2023-2024 годы запланирован в размере по 43,0 тыс. руб. Необходимо уточнить сумму «Прочих межбюджетных трансфертов общего характера»</w:t>
      </w:r>
      <w:r w:rsidR="0014582A" w:rsidRPr="00236664">
        <w:rPr>
          <w:rFonts w:ascii="Times New Roman" w:hAnsi="Times New Roman" w:cs="Times New Roman"/>
          <w:sz w:val="24"/>
          <w:szCs w:val="24"/>
        </w:rPr>
        <w:t>.</w:t>
      </w:r>
    </w:p>
    <w:p w:rsidR="0074494A" w:rsidRPr="00345418" w:rsidRDefault="0074494A" w:rsidP="00AA05A8">
      <w:pPr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Пунктами 13 и 14 </w:t>
      </w:r>
      <w:r w:rsidRPr="00345418">
        <w:rPr>
          <w:rFonts w:ascii="Times New Roman" w:hAnsi="Times New Roman" w:cs="Times New Roman"/>
          <w:sz w:val="24"/>
          <w:szCs w:val="24"/>
        </w:rPr>
        <w:t>Приложения к решению Совета Первомайского сельского поселения, установлен предельный объем муниципального долга и предельный объем расходов на обслуживание муниципального долга муниципального образования Первомайское сельское поселение 0,0 тыс. руб.</w:t>
      </w:r>
    </w:p>
    <w:p w:rsidR="0074494A" w:rsidRPr="00345418" w:rsidRDefault="0074494A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Пунктом 16 Приложения к решению Совета Первомайского сельского поселения утвержден объем бюджетных ассигнований муниципального дорожного фонда муниципального образования Первомайское сельское поселение на 2022 год – 2883,0 тыс. руб., 2023 год – 3170,0 тыс. руб. и 2024 год – 3170,0 тыс. руб.</w:t>
      </w:r>
    </w:p>
    <w:p w:rsidR="00182D60" w:rsidRPr="00345418" w:rsidRDefault="00182D60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В Приложении к Проекту решения о бюджете установлен перечень расходов, финансируемых в первоочередном порядке за счет средств бюджета муниципального образования Первомайское сельское поселение. </w:t>
      </w:r>
    </w:p>
    <w:p w:rsidR="0074494A" w:rsidRPr="00345418" w:rsidRDefault="0074494A" w:rsidP="000D77D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5F6" w:rsidRPr="00345418" w:rsidRDefault="00B632AB" w:rsidP="00A925F6">
      <w:pPr>
        <w:spacing w:after="0"/>
        <w:ind w:firstLine="709"/>
        <w:jc w:val="center"/>
        <w:rPr>
          <w:b/>
        </w:rPr>
      </w:pPr>
      <w:r w:rsidRPr="00345418">
        <w:rPr>
          <w:rFonts w:ascii="Times New Roman" w:hAnsi="Times New Roman" w:cs="Times New Roman"/>
          <w:b/>
          <w:bCs/>
          <w:sz w:val="24"/>
          <w:szCs w:val="24"/>
        </w:rPr>
        <w:t>Анализ проекта доходной части бюджета</w:t>
      </w:r>
      <w:r w:rsidRPr="00345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8B1" w:rsidRPr="0034541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D260D4" w:rsidRPr="00345418">
        <w:rPr>
          <w:rFonts w:ascii="Times New Roman" w:hAnsi="Times New Roman" w:cs="Times New Roman"/>
          <w:b/>
          <w:sz w:val="24"/>
          <w:szCs w:val="24"/>
        </w:rPr>
        <w:t>Первомайско</w:t>
      </w:r>
      <w:r w:rsidR="004908B1" w:rsidRPr="00345418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5418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908B1" w:rsidRPr="00345418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541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908B1" w:rsidRPr="00345418">
        <w:rPr>
          <w:rFonts w:ascii="Times New Roman" w:hAnsi="Times New Roman" w:cs="Times New Roman"/>
          <w:b/>
          <w:sz w:val="24"/>
          <w:szCs w:val="24"/>
        </w:rPr>
        <w:t>е</w:t>
      </w:r>
      <w:r w:rsidR="00D260D4" w:rsidRPr="00345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373F2" w:rsidRPr="0034541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D7DE4" w:rsidRPr="003454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135E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FD7DE4" w:rsidRPr="003454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135E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FD7DE4" w:rsidRPr="0034541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135E1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Pr="00345418">
        <w:rPr>
          <w:b/>
        </w:rPr>
        <w:t xml:space="preserve"> </w:t>
      </w:r>
    </w:p>
    <w:p w:rsidR="00A925F6" w:rsidRPr="00345418" w:rsidRDefault="00A925F6" w:rsidP="00A925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Проектом решения Совета Первомайского сельского поселения </w:t>
      </w:r>
      <w:r w:rsidRPr="00345418">
        <w:rPr>
          <w:rFonts w:ascii="Times New Roman" w:hAnsi="Times New Roman" w:cs="Times New Roman"/>
          <w:b/>
          <w:sz w:val="24"/>
          <w:szCs w:val="24"/>
        </w:rPr>
        <w:t>«</w:t>
      </w:r>
      <w:r w:rsidRPr="00345418">
        <w:rPr>
          <w:rFonts w:ascii="Times New Roman" w:hAnsi="Times New Roman" w:cs="Times New Roman"/>
          <w:sz w:val="24"/>
          <w:szCs w:val="24"/>
        </w:rPr>
        <w:t xml:space="preserve">О </w:t>
      </w:r>
      <w:r w:rsidR="00FD7DE4" w:rsidRPr="00345418">
        <w:rPr>
          <w:rFonts w:ascii="Times New Roman" w:hAnsi="Times New Roman" w:cs="Times New Roman"/>
          <w:sz w:val="24"/>
          <w:szCs w:val="24"/>
        </w:rPr>
        <w:t xml:space="preserve">проекте </w:t>
      </w:r>
      <w:r w:rsidRPr="00345418">
        <w:rPr>
          <w:rFonts w:ascii="Times New Roman" w:hAnsi="Times New Roman" w:cs="Times New Roman"/>
          <w:sz w:val="24"/>
          <w:szCs w:val="24"/>
        </w:rPr>
        <w:t>бюджет</w:t>
      </w:r>
      <w:r w:rsidR="00FD7DE4" w:rsidRPr="00345418">
        <w:rPr>
          <w:rFonts w:ascii="Times New Roman" w:hAnsi="Times New Roman" w:cs="Times New Roman"/>
          <w:sz w:val="24"/>
          <w:szCs w:val="24"/>
        </w:rPr>
        <w:t>а</w:t>
      </w:r>
      <w:r w:rsidRPr="0034541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Первомайское сельское поселение на 202</w:t>
      </w:r>
      <w:r w:rsidR="00FD7DE4" w:rsidRPr="00345418">
        <w:rPr>
          <w:rFonts w:ascii="Times New Roman" w:hAnsi="Times New Roman" w:cs="Times New Roman"/>
          <w:sz w:val="24"/>
          <w:szCs w:val="24"/>
        </w:rPr>
        <w:t>2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D7DE4" w:rsidRPr="00345418">
        <w:rPr>
          <w:rFonts w:ascii="Times New Roman" w:hAnsi="Times New Roman" w:cs="Times New Roman"/>
          <w:sz w:val="24"/>
          <w:szCs w:val="24"/>
        </w:rPr>
        <w:t>3</w:t>
      </w:r>
      <w:r w:rsidRPr="00345418">
        <w:rPr>
          <w:rFonts w:ascii="Times New Roman" w:hAnsi="Times New Roman" w:cs="Times New Roman"/>
          <w:sz w:val="24"/>
          <w:szCs w:val="24"/>
        </w:rPr>
        <w:t>-202</w:t>
      </w:r>
      <w:r w:rsidR="00FD7DE4" w:rsidRPr="00345418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</w:t>
      </w:r>
      <w:r w:rsidR="00FD7DE4" w:rsidRPr="00345418">
        <w:rPr>
          <w:rFonts w:ascii="Times New Roman" w:hAnsi="Times New Roman" w:cs="Times New Roman"/>
          <w:sz w:val="24"/>
          <w:szCs w:val="24"/>
        </w:rPr>
        <w:t>ов</w:t>
      </w:r>
      <w:r w:rsidRPr="00345418">
        <w:rPr>
          <w:rFonts w:ascii="Times New Roman" w:hAnsi="Times New Roman" w:cs="Times New Roman"/>
          <w:sz w:val="24"/>
          <w:szCs w:val="24"/>
        </w:rPr>
        <w:t>» доходы бюджета муниципального образования Первомайское сельское поселение прогнозируются в соответствии со статьей 41 Бюджетного кодекса РФ и включают в себя налоговые и неналоговые доходы, безвозмездные поступления.</w:t>
      </w:r>
    </w:p>
    <w:p w:rsidR="00A925F6" w:rsidRPr="00345418" w:rsidRDefault="00A925F6" w:rsidP="00A925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Формирование бюджета поселения на 202</w:t>
      </w:r>
      <w:r w:rsidR="00FD7DE4" w:rsidRPr="00345418">
        <w:rPr>
          <w:rFonts w:ascii="Times New Roman" w:hAnsi="Times New Roman" w:cs="Times New Roman"/>
          <w:sz w:val="24"/>
          <w:szCs w:val="24"/>
        </w:rPr>
        <w:t>2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D7DE4" w:rsidRPr="00345418">
        <w:rPr>
          <w:rFonts w:ascii="Times New Roman" w:hAnsi="Times New Roman" w:cs="Times New Roman"/>
          <w:sz w:val="24"/>
          <w:szCs w:val="24"/>
        </w:rPr>
        <w:t>3</w:t>
      </w:r>
      <w:r w:rsidRPr="00345418">
        <w:rPr>
          <w:rFonts w:ascii="Times New Roman" w:hAnsi="Times New Roman" w:cs="Times New Roman"/>
          <w:sz w:val="24"/>
          <w:szCs w:val="24"/>
        </w:rPr>
        <w:t>-202</w:t>
      </w:r>
      <w:r w:rsidR="00FD7DE4" w:rsidRPr="00345418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годы </w:t>
      </w:r>
      <w:r w:rsidR="00FD7DE4" w:rsidRPr="00345418">
        <w:rPr>
          <w:rFonts w:ascii="Times New Roman" w:hAnsi="Times New Roman" w:cs="Times New Roman"/>
          <w:sz w:val="24"/>
          <w:szCs w:val="24"/>
        </w:rPr>
        <w:t xml:space="preserve">(по безвозмездным поступлениям согласно Приложению №5 к решению Совета Первомайского сельского поселения) </w:t>
      </w:r>
      <w:r w:rsidRPr="00345418">
        <w:rPr>
          <w:rFonts w:ascii="Times New Roman" w:hAnsi="Times New Roman" w:cs="Times New Roman"/>
          <w:sz w:val="24"/>
          <w:szCs w:val="24"/>
        </w:rPr>
        <w:t>прогнозируется в следующих объемах:</w:t>
      </w: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3323"/>
        <w:gridCol w:w="1180"/>
        <w:gridCol w:w="1134"/>
        <w:gridCol w:w="1134"/>
        <w:gridCol w:w="1275"/>
        <w:gridCol w:w="1276"/>
        <w:gridCol w:w="992"/>
      </w:tblGrid>
      <w:tr w:rsidR="00A925F6" w:rsidRPr="00345418" w:rsidTr="00AB32B3">
        <w:tc>
          <w:tcPr>
            <w:tcW w:w="3323" w:type="dxa"/>
          </w:tcPr>
          <w:p w:rsidR="00A925F6" w:rsidRPr="00345418" w:rsidRDefault="00A925F6" w:rsidP="00B72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314" w:type="dxa"/>
            <w:gridSpan w:val="2"/>
          </w:tcPr>
          <w:p w:rsidR="00A925F6" w:rsidRPr="00345418" w:rsidRDefault="00A925F6" w:rsidP="00FD7D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План на 202</w:t>
            </w:r>
            <w:r w:rsidR="00FD7DE4" w:rsidRPr="0034541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</w:tcPr>
          <w:p w:rsidR="00A925F6" w:rsidRPr="00345418" w:rsidRDefault="00A925F6" w:rsidP="00FD7D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План на 202</w:t>
            </w:r>
            <w:r w:rsidR="00FD7DE4" w:rsidRPr="0034541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</w:tcPr>
          <w:p w:rsidR="00A925F6" w:rsidRPr="00345418" w:rsidRDefault="00A925F6" w:rsidP="00FD7D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План на 202</w:t>
            </w:r>
            <w:r w:rsidR="00FD7DE4" w:rsidRPr="0034541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B32B3" w:rsidRPr="00345418" w:rsidTr="00AB32B3">
        <w:tc>
          <w:tcPr>
            <w:tcW w:w="3323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вес,%.</w:t>
            </w:r>
          </w:p>
        </w:tc>
        <w:tc>
          <w:tcPr>
            <w:tcW w:w="1134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вес,%.</w:t>
            </w:r>
          </w:p>
        </w:tc>
        <w:tc>
          <w:tcPr>
            <w:tcW w:w="1276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вес,%.</w:t>
            </w:r>
          </w:p>
        </w:tc>
      </w:tr>
      <w:tr w:rsidR="00AB32B3" w:rsidRPr="00345418" w:rsidTr="00AB32B3">
        <w:tc>
          <w:tcPr>
            <w:tcW w:w="3323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Доходы - всего</w:t>
            </w:r>
          </w:p>
        </w:tc>
        <w:tc>
          <w:tcPr>
            <w:tcW w:w="1180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59433,9</w:t>
            </w:r>
          </w:p>
        </w:tc>
        <w:tc>
          <w:tcPr>
            <w:tcW w:w="1134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60264,6</w:t>
            </w:r>
          </w:p>
        </w:tc>
        <w:tc>
          <w:tcPr>
            <w:tcW w:w="1275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61301,5</w:t>
            </w:r>
          </w:p>
        </w:tc>
        <w:tc>
          <w:tcPr>
            <w:tcW w:w="992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AB32B3" w:rsidRPr="00345418" w:rsidTr="00AB32B3">
        <w:tc>
          <w:tcPr>
            <w:tcW w:w="3323" w:type="dxa"/>
          </w:tcPr>
          <w:p w:rsidR="00AB32B3" w:rsidRPr="00345418" w:rsidRDefault="00AB32B3" w:rsidP="00977D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из них налоговые и неналоговые</w:t>
            </w:r>
          </w:p>
        </w:tc>
        <w:tc>
          <w:tcPr>
            <w:tcW w:w="1180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19274,8</w:t>
            </w:r>
          </w:p>
        </w:tc>
        <w:tc>
          <w:tcPr>
            <w:tcW w:w="1134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134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20113,5</w:t>
            </w:r>
          </w:p>
        </w:tc>
        <w:tc>
          <w:tcPr>
            <w:tcW w:w="1275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1276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21150,4</w:t>
            </w:r>
          </w:p>
        </w:tc>
        <w:tc>
          <w:tcPr>
            <w:tcW w:w="992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</w:tr>
      <w:tr w:rsidR="00AB32B3" w:rsidRPr="00345418" w:rsidTr="00AB32B3">
        <w:tc>
          <w:tcPr>
            <w:tcW w:w="3323" w:type="dxa"/>
          </w:tcPr>
          <w:p w:rsidR="00AB32B3" w:rsidRPr="00345418" w:rsidRDefault="00AB32B3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80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40159,1</w:t>
            </w:r>
          </w:p>
        </w:tc>
        <w:tc>
          <w:tcPr>
            <w:tcW w:w="1134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134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40151,1</w:t>
            </w:r>
          </w:p>
        </w:tc>
        <w:tc>
          <w:tcPr>
            <w:tcW w:w="1275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  <w:tc>
          <w:tcPr>
            <w:tcW w:w="1276" w:type="dxa"/>
          </w:tcPr>
          <w:p w:rsidR="00AB32B3" w:rsidRPr="00345418" w:rsidRDefault="00FD7DE4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40151,1</w:t>
            </w:r>
          </w:p>
        </w:tc>
        <w:tc>
          <w:tcPr>
            <w:tcW w:w="992" w:type="dxa"/>
          </w:tcPr>
          <w:p w:rsidR="00AB32B3" w:rsidRPr="00345418" w:rsidRDefault="00787BEB" w:rsidP="00B7248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65,5</w:t>
            </w:r>
          </w:p>
        </w:tc>
      </w:tr>
    </w:tbl>
    <w:p w:rsidR="004937DD" w:rsidRPr="00345418" w:rsidRDefault="004937DD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Анализ структуры доходной части бюджета муниципального образования Первомайское сельское поселение (далее местный бюджет) показывает, что основную прогнозируемую долю </w:t>
      </w:r>
      <w:r w:rsidRPr="00345418">
        <w:rPr>
          <w:rFonts w:ascii="Times New Roman" w:hAnsi="Times New Roman" w:cs="Times New Roman"/>
          <w:sz w:val="24"/>
          <w:szCs w:val="24"/>
        </w:rPr>
        <w:lastRenderedPageBreak/>
        <w:t>поступлений местного бюджета в 2022 и плановом периоде 2023-2024 годов, составляют безвозмездные поступления 67,6% или 40159,1 тыс. руб., 66,6% - 40151,1 тыс. руб., и 65,5% - 40151,1 тыс. руб.</w:t>
      </w:r>
    </w:p>
    <w:p w:rsidR="004937DD" w:rsidRPr="00345418" w:rsidRDefault="004937DD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Прогнозные назначения по безвозмездным поступлениям на 202</w:t>
      </w:r>
      <w:r w:rsidR="00AB2FF2">
        <w:rPr>
          <w:rFonts w:ascii="Times New Roman" w:hAnsi="Times New Roman" w:cs="Times New Roman"/>
          <w:sz w:val="24"/>
          <w:szCs w:val="24"/>
        </w:rPr>
        <w:t>2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B2FF2">
        <w:rPr>
          <w:rFonts w:ascii="Times New Roman" w:hAnsi="Times New Roman" w:cs="Times New Roman"/>
          <w:sz w:val="24"/>
          <w:szCs w:val="24"/>
        </w:rPr>
        <w:t>3</w:t>
      </w:r>
      <w:r w:rsidRPr="00345418">
        <w:rPr>
          <w:rFonts w:ascii="Times New Roman" w:hAnsi="Times New Roman" w:cs="Times New Roman"/>
          <w:sz w:val="24"/>
          <w:szCs w:val="24"/>
        </w:rPr>
        <w:t>-202</w:t>
      </w:r>
      <w:r w:rsidR="00AB2FF2">
        <w:rPr>
          <w:rFonts w:ascii="Times New Roman" w:hAnsi="Times New Roman" w:cs="Times New Roman"/>
          <w:sz w:val="24"/>
          <w:szCs w:val="24"/>
        </w:rPr>
        <w:t>4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годы составили 19,4% или 4226,8 тыс. руб. 18,6% - 4172,2 тыс. руб., и 17,9% или 4164,4 тыс. руб.</w:t>
      </w:r>
    </w:p>
    <w:p w:rsidR="00330224" w:rsidRPr="00345418" w:rsidRDefault="00330224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В общем объеме доходов </w:t>
      </w:r>
      <w:r w:rsidR="004937DD" w:rsidRPr="00345418">
        <w:rPr>
          <w:rFonts w:ascii="Times New Roman" w:hAnsi="Times New Roman" w:cs="Times New Roman"/>
          <w:sz w:val="24"/>
          <w:szCs w:val="24"/>
        </w:rPr>
        <w:t xml:space="preserve">удельный вес поступлений по </w:t>
      </w:r>
      <w:r w:rsidRPr="00345418">
        <w:rPr>
          <w:rFonts w:ascii="Times New Roman" w:hAnsi="Times New Roman" w:cs="Times New Roman"/>
          <w:sz w:val="24"/>
          <w:szCs w:val="24"/>
        </w:rPr>
        <w:t>налоговы</w:t>
      </w:r>
      <w:r w:rsidR="004937DD" w:rsidRPr="00345418">
        <w:rPr>
          <w:rFonts w:ascii="Times New Roman" w:hAnsi="Times New Roman" w:cs="Times New Roman"/>
          <w:sz w:val="24"/>
          <w:szCs w:val="24"/>
        </w:rPr>
        <w:t>м</w:t>
      </w:r>
      <w:r w:rsidRPr="00345418">
        <w:rPr>
          <w:rFonts w:ascii="Times New Roman" w:hAnsi="Times New Roman" w:cs="Times New Roman"/>
          <w:sz w:val="24"/>
          <w:szCs w:val="24"/>
        </w:rPr>
        <w:t xml:space="preserve"> и неналоговы</w:t>
      </w:r>
      <w:r w:rsidR="004937DD" w:rsidRPr="00345418">
        <w:rPr>
          <w:rFonts w:ascii="Times New Roman" w:hAnsi="Times New Roman" w:cs="Times New Roman"/>
          <w:sz w:val="24"/>
          <w:szCs w:val="24"/>
        </w:rPr>
        <w:t>м</w:t>
      </w:r>
      <w:r w:rsidRPr="00345418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4937DD" w:rsidRPr="00345418">
        <w:rPr>
          <w:rFonts w:ascii="Times New Roman" w:hAnsi="Times New Roman" w:cs="Times New Roman"/>
          <w:sz w:val="24"/>
          <w:szCs w:val="24"/>
        </w:rPr>
        <w:t>ам</w:t>
      </w:r>
      <w:r w:rsidRPr="00345418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4937DD" w:rsidRPr="00345418">
        <w:rPr>
          <w:rFonts w:ascii="Times New Roman" w:hAnsi="Times New Roman" w:cs="Times New Roman"/>
          <w:sz w:val="24"/>
          <w:szCs w:val="24"/>
        </w:rPr>
        <w:t>на 2022 год 32,4% или 19274,8 тыс. руб., 2023 год 33,4% или 20113,5 тыс. руб. и 2024 год 34,5% - 21150,4 тыс. руб.</w:t>
      </w:r>
    </w:p>
    <w:p w:rsidR="006D6402" w:rsidRPr="00345418" w:rsidRDefault="00330224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Пояснительн</w:t>
      </w:r>
      <w:r w:rsidR="004937DD" w:rsidRPr="00345418">
        <w:rPr>
          <w:rFonts w:ascii="Times New Roman" w:hAnsi="Times New Roman" w:cs="Times New Roman"/>
          <w:sz w:val="24"/>
          <w:szCs w:val="24"/>
        </w:rPr>
        <w:t>ой</w:t>
      </w:r>
      <w:r w:rsidRPr="00345418">
        <w:rPr>
          <w:rFonts w:ascii="Times New Roman" w:hAnsi="Times New Roman" w:cs="Times New Roman"/>
          <w:sz w:val="24"/>
          <w:szCs w:val="24"/>
        </w:rPr>
        <w:t xml:space="preserve"> записк</w:t>
      </w:r>
      <w:r w:rsidR="006D6402" w:rsidRPr="00345418">
        <w:rPr>
          <w:rFonts w:ascii="Times New Roman" w:hAnsi="Times New Roman" w:cs="Times New Roman"/>
          <w:sz w:val="24"/>
          <w:szCs w:val="24"/>
        </w:rPr>
        <w:t>ой</w:t>
      </w:r>
      <w:r w:rsidR="004937DD" w:rsidRPr="00345418">
        <w:rPr>
          <w:rFonts w:ascii="Times New Roman" w:hAnsi="Times New Roman" w:cs="Times New Roman"/>
          <w:sz w:val="24"/>
          <w:szCs w:val="24"/>
        </w:rPr>
        <w:t xml:space="preserve"> к проекту местного бюджета муниципального образования Первомайское сельское поселение на 2022 год и на плановый период 2023 и 2024 годы (далее – Пояснительная записка)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6D6402" w:rsidRPr="00345418">
        <w:rPr>
          <w:rFonts w:ascii="Times New Roman" w:hAnsi="Times New Roman" w:cs="Times New Roman"/>
          <w:sz w:val="24"/>
          <w:szCs w:val="24"/>
        </w:rPr>
        <w:t>дан прогноз налоговых и неналоговых доходов местного бюджета исходя из оценки поступлений в 2021 году.</w:t>
      </w:r>
    </w:p>
    <w:p w:rsidR="007F437B" w:rsidRPr="00345418" w:rsidRDefault="007F437B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Налоговые доходы:</w:t>
      </w:r>
    </w:p>
    <w:p w:rsidR="006D6402" w:rsidRPr="00345418" w:rsidRDefault="003D63B4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налог на доходы физических лиц (НДФЛ) - 2022 год – 11819,8 тыс. руб., 2023 год – 12589,5 тыс. руб. 2024 год – 13409,4 тыс. руб.</w:t>
      </w:r>
    </w:p>
    <w:p w:rsidR="006D6402" w:rsidRPr="00345418" w:rsidRDefault="006D6402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 налога основывается на прогнозе ожидаемых поступлений с учетом темпов роста заработной платы и увеличения предоставления имущественных и социальных налоговых вычетов гражданам.</w:t>
      </w: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структуре налоговых и неналоговых доходов местного бюджета на 2022- </w:t>
      </w:r>
      <w:r w:rsidR="00AB2F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</w:t>
      </w: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024 годы НДФЛ занимают 61,3%</w:t>
      </w:r>
      <w:r w:rsidR="003D63B4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62,6% и 63,4 % по годам соответственно.</w:t>
      </w:r>
    </w:p>
    <w:p w:rsidR="006D6402" w:rsidRPr="00345418" w:rsidRDefault="003D63B4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акцизы по подакцизным товарам (продукции), производимым на территории Российской Федерации - 2022 год – 2623,0 тыс. руб. 2023 год – 2537,0 тыс. руб., 2024 год – 2587,0 тыс. руб.</w:t>
      </w:r>
    </w:p>
    <w:p w:rsidR="006D6402" w:rsidRPr="00345418" w:rsidRDefault="003D63B4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Единый сельскохозяйственный налог - 2022 год – 61,0 тыс. руб., 2023 год – 64,0 тыс. руб. 2024 год – 67,0 тыс. руб.</w:t>
      </w:r>
    </w:p>
    <w:p w:rsidR="006D6402" w:rsidRPr="00345418" w:rsidRDefault="003D63B4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Налог на имущество физических лиц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рассчитан согласно сведений администратора доходов УФНС России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- 2022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2501,0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.,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- 2023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2599,0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и -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2024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2701,0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6D6402" w:rsidRPr="00345418" w:rsidRDefault="003D63B4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Земельный налог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- 2022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1519,0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.,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- 2023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1573,0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и 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- 2024 год – 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1635,0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тыс. руб</w:t>
      </w:r>
      <w:r w:rsidR="007F437B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6D6402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7F437B" w:rsidRPr="00345418" w:rsidRDefault="007F437B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Неналоговые доходы:</w:t>
      </w:r>
    </w:p>
    <w:p w:rsidR="005B76A1" w:rsidRPr="00345418" w:rsidRDefault="00AB2FF2" w:rsidP="00AA05A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6D6402" w:rsidRPr="003454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Доходы от использования имущества, находящегося в собственности сельского поселения запланированы </w:t>
      </w:r>
      <w:r w:rsidR="005B76A1" w:rsidRPr="003454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3D63B4" w:rsidRPr="00345418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5B76A1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оход</w:t>
      </w:r>
      <w:r w:rsidR="003D63B4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ов</w:t>
      </w:r>
      <w:r w:rsidR="005B76A1" w:rsidRPr="003454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от сдачи в аренду муниципального имущества-2022 год – 751,0 тыс. руб., - 2023 год – 751,0 тыс. руб. и - 2024 год – 751,0 тыс. руб.</w:t>
      </w:r>
    </w:p>
    <w:p w:rsidR="006D6402" w:rsidRPr="00345418" w:rsidRDefault="006D6402" w:rsidP="00AA05A8">
      <w:pPr>
        <w:spacing w:after="0"/>
        <w:ind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418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доходов произведен исходя из ожидаемой величины арендных платежей по действующим в 2021 году договорам аренды с учетом индекса потребительских цен.</w:t>
      </w:r>
    </w:p>
    <w:p w:rsidR="00F16AB2" w:rsidRPr="00345418" w:rsidRDefault="003D63B4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Также в доходной части бюджета</w:t>
      </w:r>
      <w:r w:rsidR="00F16AB2" w:rsidRPr="0034541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Первомайское сельское поселение,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F16AB2" w:rsidRPr="00345418">
        <w:rPr>
          <w:rFonts w:ascii="Times New Roman" w:hAnsi="Times New Roman" w:cs="Times New Roman"/>
          <w:sz w:val="24"/>
          <w:szCs w:val="24"/>
        </w:rPr>
        <w:t>учтены доходы по безвозмездным поступлениям:</w:t>
      </w:r>
    </w:p>
    <w:p w:rsidR="00F16AB2" w:rsidRPr="00345418" w:rsidRDefault="00F16AB2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- дотации бюджетам сельских поселений на выравнивание бюджетной обеспеченности из бюджета субъекта Российской Федерации на 2022 год 4233,7 тыс. руб., 2023 год 4225,7 тыс. руб. и 2024 год 4225,7 тыс. руб.</w:t>
      </w:r>
    </w:p>
    <w:p w:rsidR="006D6402" w:rsidRPr="00345418" w:rsidRDefault="00F16AB2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- прочие межбюджетные трансферты, передаваемые бюджетам сельских поселений на 2022 год 35925,4 тыс. руб. на 2023 год 35925,4 тыс. руб. и на 2024 год 35925,4 тыс. руб.</w:t>
      </w:r>
    </w:p>
    <w:p w:rsidR="00702974" w:rsidRPr="00345418" w:rsidRDefault="009231D8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Так как одновременно с проектом решения о бюджете не представлен П</w:t>
      </w:r>
      <w:r w:rsidRPr="00345418">
        <w:rPr>
          <w:rFonts w:ascii="Times New Roman" w:hAnsi="Times New Roman" w:cs="Times New Roman"/>
          <w:sz w:val="24"/>
          <w:szCs w:val="24"/>
        </w:rPr>
        <w:t>рогноз социально</w:t>
      </w:r>
      <w:r w:rsidRPr="00345418">
        <w:rPr>
          <w:rFonts w:ascii="Times New Roman" w:hAnsi="Times New Roman" w:cs="Times New Roman"/>
          <w:sz w:val="24"/>
          <w:szCs w:val="24"/>
        </w:rPr>
        <w:t>–</w:t>
      </w:r>
      <w:r w:rsidRPr="00345418"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  <w:r w:rsidRPr="00345418">
        <w:rPr>
          <w:rFonts w:ascii="Times New Roman" w:hAnsi="Times New Roman" w:cs="Times New Roman"/>
          <w:bCs/>
          <w:sz w:val="24"/>
          <w:szCs w:val="24"/>
        </w:rPr>
        <w:t>муниципального образования Первомайское сельское поселение на 2022 год и на плановый период 2023-2024 годы</w:t>
      </w:r>
      <w:r w:rsidR="00330224" w:rsidRPr="00345418">
        <w:rPr>
          <w:rFonts w:ascii="Times New Roman" w:hAnsi="Times New Roman" w:cs="Times New Roman"/>
          <w:sz w:val="24"/>
          <w:szCs w:val="24"/>
        </w:rPr>
        <w:t>,</w:t>
      </w:r>
      <w:r w:rsidR="00073565" w:rsidRPr="00345418">
        <w:rPr>
          <w:rFonts w:ascii="Times New Roman" w:hAnsi="Times New Roman" w:cs="Times New Roman"/>
          <w:sz w:val="24"/>
          <w:szCs w:val="24"/>
        </w:rPr>
        <w:t xml:space="preserve"> не представляется возможным оценить </w:t>
      </w:r>
      <w:r w:rsidR="001933D6" w:rsidRPr="00345418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933D6" w:rsidRPr="00345418">
        <w:rPr>
          <w:rFonts w:ascii="Times New Roman" w:hAnsi="Times New Roman" w:cs="Times New Roman"/>
          <w:sz w:val="24"/>
          <w:szCs w:val="24"/>
        </w:rPr>
        <w:lastRenderedPageBreak/>
        <w:t xml:space="preserve">со статьей 37 Бюджетного кодекса РФ </w:t>
      </w:r>
      <w:r w:rsidR="00073565" w:rsidRPr="00345418">
        <w:rPr>
          <w:rFonts w:ascii="Times New Roman" w:hAnsi="Times New Roman" w:cs="Times New Roman"/>
          <w:sz w:val="24"/>
          <w:szCs w:val="24"/>
        </w:rPr>
        <w:t>реалистичность расчетов налоговых и неналоговых доходов бюджета.</w:t>
      </w:r>
    </w:p>
    <w:p w:rsidR="004E6026" w:rsidRPr="00345418" w:rsidRDefault="004E6026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32AB" w:rsidRPr="00345418" w:rsidRDefault="00B632AB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расходной части бюджета </w:t>
      </w:r>
      <w:r w:rsidR="00FE127D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="00FD5408" w:rsidRPr="00345418">
        <w:rPr>
          <w:rFonts w:ascii="Times New Roman" w:hAnsi="Times New Roman" w:cs="Times New Roman"/>
          <w:b/>
          <w:bCs/>
          <w:sz w:val="24"/>
          <w:szCs w:val="24"/>
        </w:rPr>
        <w:t>Первомайско</w:t>
      </w:r>
      <w:r w:rsidR="00FE127D" w:rsidRPr="00345418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FD5408"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b/>
          <w:sz w:val="24"/>
          <w:szCs w:val="24"/>
        </w:rPr>
        <w:t>сельско</w:t>
      </w:r>
      <w:r w:rsidR="00FE127D" w:rsidRPr="00345418">
        <w:rPr>
          <w:rFonts w:ascii="Times New Roman" w:hAnsi="Times New Roman" w:cs="Times New Roman"/>
          <w:b/>
          <w:sz w:val="24"/>
          <w:szCs w:val="24"/>
        </w:rPr>
        <w:t>е</w:t>
      </w:r>
      <w:r w:rsidR="00D67413" w:rsidRPr="0034541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FE127D" w:rsidRPr="00345418">
        <w:rPr>
          <w:rFonts w:ascii="Times New Roman" w:hAnsi="Times New Roman" w:cs="Times New Roman"/>
          <w:b/>
          <w:sz w:val="24"/>
          <w:szCs w:val="24"/>
        </w:rPr>
        <w:t>е</w:t>
      </w:r>
      <w:r w:rsidR="00702974" w:rsidRPr="00345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52585" w:rsidRPr="0034541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C1828" w:rsidRPr="003454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45418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Pr="00345418">
        <w:rPr>
          <w:b/>
        </w:rPr>
        <w:t xml:space="preserve"> </w:t>
      </w:r>
      <w:r w:rsidR="00AF661F" w:rsidRPr="00345418">
        <w:rPr>
          <w:rFonts w:ascii="Times New Roman" w:hAnsi="Times New Roman" w:cs="Times New Roman"/>
          <w:b/>
          <w:sz w:val="24"/>
          <w:szCs w:val="24"/>
        </w:rPr>
        <w:t>и на плановый 202</w:t>
      </w:r>
      <w:r w:rsidR="00EC1828" w:rsidRPr="00345418">
        <w:rPr>
          <w:rFonts w:ascii="Times New Roman" w:hAnsi="Times New Roman" w:cs="Times New Roman"/>
          <w:b/>
          <w:sz w:val="24"/>
          <w:szCs w:val="24"/>
        </w:rPr>
        <w:t>3</w:t>
      </w:r>
      <w:r w:rsidR="00AF661F" w:rsidRPr="0034541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C1828" w:rsidRPr="00345418">
        <w:rPr>
          <w:rFonts w:ascii="Times New Roman" w:hAnsi="Times New Roman" w:cs="Times New Roman"/>
          <w:b/>
          <w:sz w:val="24"/>
          <w:szCs w:val="24"/>
        </w:rPr>
        <w:t>4</w:t>
      </w:r>
      <w:r w:rsidR="00AF661F" w:rsidRPr="00345418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CD6E3E" w:rsidRPr="00345418" w:rsidRDefault="00CD6E3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Общий объем р</w:t>
      </w:r>
      <w:r w:rsidR="00B632AB" w:rsidRPr="00345418">
        <w:rPr>
          <w:rFonts w:ascii="Times New Roman" w:hAnsi="Times New Roman" w:cs="Times New Roman"/>
          <w:sz w:val="24"/>
          <w:szCs w:val="24"/>
        </w:rPr>
        <w:t>асход</w:t>
      </w:r>
      <w:r w:rsidRPr="00345418">
        <w:rPr>
          <w:rFonts w:ascii="Times New Roman" w:hAnsi="Times New Roman" w:cs="Times New Roman"/>
          <w:sz w:val="24"/>
          <w:szCs w:val="24"/>
        </w:rPr>
        <w:t>ов</w:t>
      </w:r>
      <w:r w:rsidR="00B632AB" w:rsidRPr="00345418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E127D" w:rsidRPr="0034541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D5408" w:rsidRPr="00345418">
        <w:rPr>
          <w:rFonts w:ascii="Times New Roman" w:hAnsi="Times New Roman" w:cs="Times New Roman"/>
          <w:sz w:val="24"/>
          <w:szCs w:val="24"/>
        </w:rPr>
        <w:t>Первомайско</w:t>
      </w:r>
      <w:r w:rsidR="00FE127D" w:rsidRPr="00345418">
        <w:rPr>
          <w:rFonts w:ascii="Times New Roman" w:hAnsi="Times New Roman" w:cs="Times New Roman"/>
          <w:sz w:val="24"/>
          <w:szCs w:val="24"/>
        </w:rPr>
        <w:t>е</w:t>
      </w:r>
      <w:r w:rsidR="00FD5408"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sz w:val="24"/>
          <w:szCs w:val="24"/>
        </w:rPr>
        <w:t>с</w:t>
      </w:r>
      <w:r w:rsidR="00B632AB" w:rsidRPr="00345418">
        <w:rPr>
          <w:rFonts w:ascii="Times New Roman" w:hAnsi="Times New Roman" w:cs="Times New Roman"/>
          <w:sz w:val="24"/>
          <w:szCs w:val="24"/>
        </w:rPr>
        <w:t>ельско</w:t>
      </w:r>
      <w:r w:rsidR="00FE127D" w:rsidRPr="00345418">
        <w:rPr>
          <w:rFonts w:ascii="Times New Roman" w:hAnsi="Times New Roman" w:cs="Times New Roman"/>
          <w:sz w:val="24"/>
          <w:szCs w:val="24"/>
        </w:rPr>
        <w:t>е</w:t>
      </w:r>
      <w:r w:rsidR="00B632AB" w:rsidRPr="0034541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FE127D" w:rsidRPr="00345418">
        <w:rPr>
          <w:rFonts w:ascii="Times New Roman" w:hAnsi="Times New Roman" w:cs="Times New Roman"/>
          <w:sz w:val="24"/>
          <w:szCs w:val="24"/>
        </w:rPr>
        <w:t>е</w:t>
      </w:r>
      <w:r w:rsidR="00B632AB" w:rsidRPr="00345418">
        <w:rPr>
          <w:rFonts w:ascii="Times New Roman" w:hAnsi="Times New Roman" w:cs="Times New Roman"/>
          <w:sz w:val="24"/>
          <w:szCs w:val="24"/>
        </w:rPr>
        <w:t xml:space="preserve"> на 20</w:t>
      </w:r>
      <w:r w:rsidR="00C52585" w:rsidRPr="00345418">
        <w:rPr>
          <w:rFonts w:ascii="Times New Roman" w:hAnsi="Times New Roman" w:cs="Times New Roman"/>
          <w:sz w:val="24"/>
          <w:szCs w:val="24"/>
        </w:rPr>
        <w:t>2</w:t>
      </w:r>
      <w:r w:rsidR="00EC1828" w:rsidRPr="00345418">
        <w:rPr>
          <w:rFonts w:ascii="Times New Roman" w:hAnsi="Times New Roman" w:cs="Times New Roman"/>
          <w:sz w:val="24"/>
          <w:szCs w:val="24"/>
        </w:rPr>
        <w:t>2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 год </w:t>
      </w:r>
      <w:r w:rsidR="00B632AB" w:rsidRPr="00345418">
        <w:rPr>
          <w:rFonts w:ascii="Times New Roman" w:hAnsi="Times New Roman" w:cs="Times New Roman"/>
          <w:sz w:val="24"/>
          <w:szCs w:val="24"/>
        </w:rPr>
        <w:t xml:space="preserve">прогнозируются в 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EC1828" w:rsidRPr="00345418">
        <w:rPr>
          <w:rFonts w:ascii="Times New Roman" w:hAnsi="Times New Roman" w:cs="Times New Roman"/>
          <w:sz w:val="24"/>
          <w:szCs w:val="24"/>
        </w:rPr>
        <w:t>59433,9</w:t>
      </w:r>
      <w:r w:rsidR="003908D4"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B632AB" w:rsidRPr="00345418">
        <w:rPr>
          <w:rFonts w:ascii="Times New Roman" w:hAnsi="Times New Roman" w:cs="Times New Roman"/>
          <w:sz w:val="24"/>
          <w:szCs w:val="24"/>
        </w:rPr>
        <w:t>тыс. руб</w:t>
      </w:r>
      <w:r w:rsidR="00C52585" w:rsidRPr="00345418">
        <w:rPr>
          <w:rFonts w:ascii="Times New Roman" w:hAnsi="Times New Roman" w:cs="Times New Roman"/>
          <w:sz w:val="24"/>
          <w:szCs w:val="24"/>
        </w:rPr>
        <w:t>.</w:t>
      </w:r>
      <w:r w:rsidR="00AF661F" w:rsidRPr="00345418">
        <w:rPr>
          <w:rFonts w:ascii="Times New Roman" w:hAnsi="Times New Roman" w:cs="Times New Roman"/>
          <w:sz w:val="24"/>
          <w:szCs w:val="24"/>
        </w:rPr>
        <w:t>, на 202</w:t>
      </w:r>
      <w:r w:rsidR="00EC1828" w:rsidRPr="00345418">
        <w:rPr>
          <w:rFonts w:ascii="Times New Roman" w:hAnsi="Times New Roman" w:cs="Times New Roman"/>
          <w:sz w:val="24"/>
          <w:szCs w:val="24"/>
        </w:rPr>
        <w:t>3 год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EC1828" w:rsidRPr="00345418">
        <w:rPr>
          <w:rFonts w:ascii="Times New Roman" w:hAnsi="Times New Roman" w:cs="Times New Roman"/>
          <w:sz w:val="24"/>
          <w:szCs w:val="24"/>
        </w:rPr>
        <w:t>60264,6 тыс. руб. и на 2024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C1828" w:rsidRPr="00345418">
        <w:rPr>
          <w:rFonts w:ascii="Times New Roman" w:hAnsi="Times New Roman" w:cs="Times New Roman"/>
          <w:sz w:val="24"/>
          <w:szCs w:val="24"/>
        </w:rPr>
        <w:t>61301,5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E3E" w:rsidRPr="00345418" w:rsidRDefault="00CD6E3E" w:rsidP="00A82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Приложени</w:t>
      </w:r>
      <w:r w:rsidR="00AF661F" w:rsidRPr="00345418">
        <w:rPr>
          <w:rFonts w:ascii="Times New Roman" w:hAnsi="Times New Roman" w:cs="Times New Roman"/>
          <w:sz w:val="24"/>
          <w:szCs w:val="24"/>
        </w:rPr>
        <w:t>ями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C4776B" w:rsidRPr="00345418">
        <w:rPr>
          <w:rFonts w:ascii="Times New Roman" w:hAnsi="Times New Roman" w:cs="Times New Roman"/>
          <w:sz w:val="24"/>
          <w:szCs w:val="24"/>
        </w:rPr>
        <w:t>№</w:t>
      </w:r>
      <w:r w:rsidR="00186CB6"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EC1828" w:rsidRPr="00345418">
        <w:rPr>
          <w:rFonts w:ascii="Times New Roman" w:hAnsi="Times New Roman" w:cs="Times New Roman"/>
          <w:sz w:val="24"/>
          <w:szCs w:val="24"/>
        </w:rPr>
        <w:t>6</w:t>
      </w:r>
      <w:r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и № </w:t>
      </w:r>
      <w:r w:rsidR="00EC1828" w:rsidRPr="00345418">
        <w:rPr>
          <w:rFonts w:ascii="Times New Roman" w:hAnsi="Times New Roman" w:cs="Times New Roman"/>
          <w:sz w:val="24"/>
          <w:szCs w:val="24"/>
        </w:rPr>
        <w:t>6</w:t>
      </w:r>
      <w:r w:rsidR="00AF661F" w:rsidRPr="00345418">
        <w:rPr>
          <w:rFonts w:ascii="Times New Roman" w:hAnsi="Times New Roman" w:cs="Times New Roman"/>
          <w:sz w:val="24"/>
          <w:szCs w:val="24"/>
        </w:rPr>
        <w:t>.1</w:t>
      </w:r>
      <w:r w:rsidR="00EC1828" w:rsidRPr="00345418">
        <w:rPr>
          <w:rFonts w:ascii="Times New Roman" w:hAnsi="Times New Roman" w:cs="Times New Roman"/>
          <w:sz w:val="24"/>
          <w:szCs w:val="24"/>
        </w:rPr>
        <w:t>.</w:t>
      </w:r>
      <w:r w:rsidR="00AF661F" w:rsidRPr="00345418">
        <w:rPr>
          <w:rFonts w:ascii="Times New Roman" w:hAnsi="Times New Roman" w:cs="Times New Roman"/>
          <w:sz w:val="24"/>
          <w:szCs w:val="24"/>
        </w:rPr>
        <w:t xml:space="preserve"> </w:t>
      </w:r>
      <w:r w:rsidRPr="00345418">
        <w:rPr>
          <w:rFonts w:ascii="Times New Roman" w:hAnsi="Times New Roman" w:cs="Times New Roman"/>
          <w:sz w:val="24"/>
          <w:szCs w:val="24"/>
        </w:rPr>
        <w:t xml:space="preserve">к </w:t>
      </w:r>
      <w:r w:rsidR="00D67413" w:rsidRPr="00345418">
        <w:rPr>
          <w:rFonts w:ascii="Times New Roman" w:hAnsi="Times New Roman" w:cs="Times New Roman"/>
          <w:sz w:val="24"/>
          <w:szCs w:val="24"/>
        </w:rPr>
        <w:t>П</w:t>
      </w:r>
      <w:r w:rsidRPr="00345418">
        <w:rPr>
          <w:rFonts w:ascii="Times New Roman" w:hAnsi="Times New Roman" w:cs="Times New Roman"/>
          <w:sz w:val="24"/>
          <w:szCs w:val="24"/>
        </w:rPr>
        <w:t xml:space="preserve">роекту </w:t>
      </w:r>
      <w:r w:rsidR="008201F2" w:rsidRPr="00345418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92253" w:rsidRPr="00345418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761B53" w:rsidRPr="00345418">
        <w:rPr>
          <w:rFonts w:ascii="Times New Roman" w:hAnsi="Times New Roman" w:cs="Times New Roman"/>
          <w:sz w:val="24"/>
          <w:szCs w:val="24"/>
        </w:rPr>
        <w:t xml:space="preserve">прогнозируется </w:t>
      </w:r>
      <w:r w:rsidRPr="00345418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</w:t>
      </w:r>
      <w:r w:rsidR="00D67413" w:rsidRPr="00345418"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бюджетов</w:t>
      </w:r>
      <w:r w:rsidRPr="00345418">
        <w:rPr>
          <w:rFonts w:ascii="Times New Roman" w:hAnsi="Times New Roman" w:cs="Times New Roman"/>
          <w:sz w:val="24"/>
          <w:szCs w:val="24"/>
        </w:rPr>
        <w:t xml:space="preserve"> в ведомственной структуре расходов на </w:t>
      </w:r>
      <w:r w:rsidR="00C52585" w:rsidRPr="00345418">
        <w:rPr>
          <w:rFonts w:ascii="Times New Roman" w:hAnsi="Times New Roman" w:cs="Times New Roman"/>
          <w:sz w:val="24"/>
          <w:szCs w:val="24"/>
        </w:rPr>
        <w:t>202</w:t>
      </w:r>
      <w:r w:rsidR="00EC1828" w:rsidRPr="00345418">
        <w:rPr>
          <w:rFonts w:ascii="Times New Roman" w:hAnsi="Times New Roman" w:cs="Times New Roman"/>
          <w:sz w:val="24"/>
          <w:szCs w:val="24"/>
        </w:rPr>
        <w:t>2</w:t>
      </w:r>
      <w:r w:rsidR="00C52585" w:rsidRPr="00345418">
        <w:rPr>
          <w:rFonts w:ascii="Times New Roman" w:hAnsi="Times New Roman" w:cs="Times New Roman"/>
          <w:sz w:val="24"/>
          <w:szCs w:val="24"/>
        </w:rPr>
        <w:t xml:space="preserve"> год </w:t>
      </w:r>
      <w:r w:rsidR="00761B53" w:rsidRPr="00345418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EC1828" w:rsidRPr="00345418">
        <w:rPr>
          <w:rFonts w:ascii="Times New Roman" w:hAnsi="Times New Roman" w:cs="Times New Roman"/>
          <w:sz w:val="24"/>
          <w:szCs w:val="24"/>
        </w:rPr>
        <w:t>3</w:t>
      </w:r>
      <w:r w:rsidR="00761B53" w:rsidRPr="00345418">
        <w:rPr>
          <w:rFonts w:ascii="Times New Roman" w:hAnsi="Times New Roman" w:cs="Times New Roman"/>
          <w:sz w:val="24"/>
          <w:szCs w:val="24"/>
        </w:rPr>
        <w:t>-202</w:t>
      </w:r>
      <w:r w:rsidR="00EC1828" w:rsidRPr="00345418">
        <w:rPr>
          <w:rFonts w:ascii="Times New Roman" w:hAnsi="Times New Roman" w:cs="Times New Roman"/>
          <w:sz w:val="24"/>
          <w:szCs w:val="24"/>
        </w:rPr>
        <w:t>4</w:t>
      </w:r>
      <w:r w:rsidR="00761B53" w:rsidRPr="00345418">
        <w:rPr>
          <w:rFonts w:ascii="Times New Roman" w:hAnsi="Times New Roman" w:cs="Times New Roman"/>
          <w:sz w:val="24"/>
          <w:szCs w:val="24"/>
        </w:rPr>
        <w:t xml:space="preserve"> годы:</w:t>
      </w:r>
    </w:p>
    <w:tbl>
      <w:tblPr>
        <w:tblStyle w:val="a8"/>
        <w:tblW w:w="10421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275"/>
        <w:gridCol w:w="993"/>
        <w:gridCol w:w="1134"/>
        <w:gridCol w:w="992"/>
        <w:gridCol w:w="992"/>
        <w:gridCol w:w="1099"/>
      </w:tblGrid>
      <w:tr w:rsidR="00E54414" w:rsidRPr="00345418" w:rsidTr="00E54414">
        <w:tc>
          <w:tcPr>
            <w:tcW w:w="2802" w:type="dxa"/>
            <w:vMerge w:val="restart"/>
          </w:tcPr>
          <w:p w:rsidR="00E54414" w:rsidRPr="00345418" w:rsidRDefault="00E54414" w:rsidP="00761B5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E54414" w:rsidRPr="00345418" w:rsidRDefault="00E54414" w:rsidP="00761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1134" w:type="dxa"/>
            <w:vMerge w:val="restart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2268" w:type="dxa"/>
            <w:gridSpan w:val="2"/>
          </w:tcPr>
          <w:p w:rsidR="00E54414" w:rsidRPr="00345418" w:rsidRDefault="00E54414" w:rsidP="00EC1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Прогноз на 2022 год</w:t>
            </w:r>
          </w:p>
        </w:tc>
        <w:tc>
          <w:tcPr>
            <w:tcW w:w="2126" w:type="dxa"/>
            <w:gridSpan w:val="2"/>
          </w:tcPr>
          <w:p w:rsidR="00E54414" w:rsidRPr="00345418" w:rsidRDefault="00E54414" w:rsidP="00EC1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Прогноз на 2023 год</w:t>
            </w:r>
          </w:p>
        </w:tc>
        <w:tc>
          <w:tcPr>
            <w:tcW w:w="2091" w:type="dxa"/>
            <w:gridSpan w:val="2"/>
          </w:tcPr>
          <w:p w:rsidR="00E54414" w:rsidRPr="00345418" w:rsidRDefault="00E54414" w:rsidP="00EC1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Прогноз на 2024 год</w:t>
            </w:r>
          </w:p>
        </w:tc>
      </w:tr>
      <w:tr w:rsidR="00E54414" w:rsidRPr="00345418" w:rsidTr="00E54414">
        <w:tc>
          <w:tcPr>
            <w:tcW w:w="2802" w:type="dxa"/>
            <w:vMerge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1134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992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099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</w:tr>
      <w:tr w:rsidR="00B72482" w:rsidRPr="00345418" w:rsidTr="00E54414">
        <w:tc>
          <w:tcPr>
            <w:tcW w:w="2802" w:type="dxa"/>
          </w:tcPr>
          <w:p w:rsidR="00B72482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34" w:type="dxa"/>
          </w:tcPr>
          <w:p w:rsidR="00B72482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59433,9</w:t>
            </w:r>
          </w:p>
        </w:tc>
        <w:tc>
          <w:tcPr>
            <w:tcW w:w="993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60264,6</w:t>
            </w:r>
          </w:p>
        </w:tc>
        <w:tc>
          <w:tcPr>
            <w:tcW w:w="992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61301,5</w:t>
            </w:r>
          </w:p>
        </w:tc>
        <w:tc>
          <w:tcPr>
            <w:tcW w:w="1099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761B53" w:rsidRPr="00345418" w:rsidTr="00E54414">
        <w:tc>
          <w:tcPr>
            <w:tcW w:w="2802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761B53" w:rsidRPr="00345418" w:rsidRDefault="00B72482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1275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9610,5</w:t>
            </w:r>
          </w:p>
        </w:tc>
        <w:tc>
          <w:tcPr>
            <w:tcW w:w="993" w:type="dxa"/>
          </w:tcPr>
          <w:p w:rsidR="00761B53" w:rsidRPr="00345418" w:rsidRDefault="00E54414" w:rsidP="003405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16,2</w:t>
            </w:r>
          </w:p>
        </w:tc>
        <w:tc>
          <w:tcPr>
            <w:tcW w:w="1134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11955,3</w:t>
            </w:r>
          </w:p>
        </w:tc>
        <w:tc>
          <w:tcPr>
            <w:tcW w:w="992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992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11955,3</w:t>
            </w:r>
          </w:p>
        </w:tc>
        <w:tc>
          <w:tcPr>
            <w:tcW w:w="1099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</w:tr>
      <w:tr w:rsidR="00BB45EA" w:rsidRPr="00345418" w:rsidTr="00E54414">
        <w:tc>
          <w:tcPr>
            <w:tcW w:w="2802" w:type="dxa"/>
          </w:tcPr>
          <w:p w:rsidR="00BB45EA" w:rsidRPr="00345418" w:rsidRDefault="00BB45EA" w:rsidP="009909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  <w:r w:rsidR="0099096A" w:rsidRPr="00345418">
              <w:rPr>
                <w:rFonts w:ascii="Times New Roman" w:hAnsi="Times New Roman" w:cs="Times New Roman"/>
                <w:sz w:val="18"/>
                <w:szCs w:val="18"/>
              </w:rPr>
              <w:t xml:space="preserve"> (имущественное казначейство)</w:t>
            </w:r>
          </w:p>
        </w:tc>
        <w:tc>
          <w:tcPr>
            <w:tcW w:w="1134" w:type="dxa"/>
          </w:tcPr>
          <w:p w:rsidR="00BB45EA" w:rsidRPr="00345418" w:rsidRDefault="00BB45EA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5" w:type="dxa"/>
          </w:tcPr>
          <w:p w:rsidR="00BB45EA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907,0</w:t>
            </w:r>
          </w:p>
        </w:tc>
        <w:tc>
          <w:tcPr>
            <w:tcW w:w="993" w:type="dxa"/>
          </w:tcPr>
          <w:p w:rsidR="00BB45EA" w:rsidRPr="00345418" w:rsidRDefault="00E54414" w:rsidP="003405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134" w:type="dxa"/>
          </w:tcPr>
          <w:p w:rsidR="00BB45EA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2464,8</w:t>
            </w:r>
          </w:p>
        </w:tc>
        <w:tc>
          <w:tcPr>
            <w:tcW w:w="992" w:type="dxa"/>
          </w:tcPr>
          <w:p w:rsidR="00BB45EA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992" w:type="dxa"/>
          </w:tcPr>
          <w:p w:rsidR="00BB45EA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2872,9</w:t>
            </w:r>
          </w:p>
        </w:tc>
        <w:tc>
          <w:tcPr>
            <w:tcW w:w="1099" w:type="dxa"/>
          </w:tcPr>
          <w:p w:rsidR="00BB45EA" w:rsidRPr="00345418" w:rsidRDefault="006E11D1" w:rsidP="006E11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</w:tr>
      <w:tr w:rsidR="00E54414" w:rsidRPr="00345418" w:rsidTr="00E54414">
        <w:tc>
          <w:tcPr>
            <w:tcW w:w="2802" w:type="dxa"/>
          </w:tcPr>
          <w:p w:rsidR="00E54414" w:rsidRPr="00345418" w:rsidRDefault="00E54414" w:rsidP="0099096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134" w:type="dxa"/>
          </w:tcPr>
          <w:p w:rsidR="00E54414" w:rsidRPr="00345418" w:rsidRDefault="00E54414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1275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284,9</w:t>
            </w:r>
          </w:p>
        </w:tc>
        <w:tc>
          <w:tcPr>
            <w:tcW w:w="993" w:type="dxa"/>
          </w:tcPr>
          <w:p w:rsidR="00E54414" w:rsidRPr="00345418" w:rsidRDefault="006E11D1" w:rsidP="003405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54414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B53" w:rsidRPr="00345418" w:rsidTr="00E54414">
        <w:tc>
          <w:tcPr>
            <w:tcW w:w="2802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1275" w:type="dxa"/>
          </w:tcPr>
          <w:p w:rsidR="00761B53" w:rsidRPr="00345418" w:rsidRDefault="00E54414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993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992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2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099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761B53" w:rsidRPr="00345418" w:rsidTr="00E54414">
        <w:tc>
          <w:tcPr>
            <w:tcW w:w="2802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1275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7745,2</w:t>
            </w:r>
          </w:p>
        </w:tc>
        <w:tc>
          <w:tcPr>
            <w:tcW w:w="993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134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2956,0</w:t>
            </w:r>
          </w:p>
        </w:tc>
        <w:tc>
          <w:tcPr>
            <w:tcW w:w="992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992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3252,4</w:t>
            </w:r>
          </w:p>
        </w:tc>
        <w:tc>
          <w:tcPr>
            <w:tcW w:w="1099" w:type="dxa"/>
          </w:tcPr>
          <w:p w:rsidR="00761B53" w:rsidRPr="00345418" w:rsidRDefault="006E11D1" w:rsidP="00BB45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</w:tr>
      <w:tr w:rsidR="00761B53" w:rsidRPr="00345418" w:rsidTr="00E54414">
        <w:tc>
          <w:tcPr>
            <w:tcW w:w="2802" w:type="dxa"/>
          </w:tcPr>
          <w:p w:rsidR="00761B53" w:rsidRPr="00345418" w:rsidRDefault="00B72482" w:rsidP="00B7248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761B53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1275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40738,3</w:t>
            </w:r>
          </w:p>
        </w:tc>
        <w:tc>
          <w:tcPr>
            <w:tcW w:w="993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  <w:tc>
          <w:tcPr>
            <w:tcW w:w="1134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42810,5</w:t>
            </w:r>
          </w:p>
        </w:tc>
        <w:tc>
          <w:tcPr>
            <w:tcW w:w="992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71,0</w:t>
            </w:r>
          </w:p>
        </w:tc>
        <w:tc>
          <w:tcPr>
            <w:tcW w:w="992" w:type="dxa"/>
          </w:tcPr>
          <w:p w:rsidR="00761B53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43142,9</w:t>
            </w:r>
          </w:p>
        </w:tc>
        <w:tc>
          <w:tcPr>
            <w:tcW w:w="1099" w:type="dxa"/>
          </w:tcPr>
          <w:p w:rsidR="00761B53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70,4</w:t>
            </w:r>
          </w:p>
        </w:tc>
      </w:tr>
      <w:tr w:rsidR="00B72482" w:rsidRPr="00345418" w:rsidTr="00E54414">
        <w:tc>
          <w:tcPr>
            <w:tcW w:w="2802" w:type="dxa"/>
          </w:tcPr>
          <w:p w:rsidR="00B72482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</w:tcPr>
          <w:p w:rsidR="00B72482" w:rsidRPr="00345418" w:rsidRDefault="00B72482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275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2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2" w:type="dxa"/>
          </w:tcPr>
          <w:p w:rsidR="00B72482" w:rsidRPr="00345418" w:rsidRDefault="00E54414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99" w:type="dxa"/>
          </w:tcPr>
          <w:p w:rsidR="00B72482" w:rsidRPr="00345418" w:rsidRDefault="006E11D1" w:rsidP="00A820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541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</w:tbl>
    <w:p w:rsidR="006E11D1" w:rsidRPr="00236664" w:rsidRDefault="006E11D1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Приложении №6.1.</w:t>
      </w:r>
      <w:r w:rsidR="008F1CF1" w:rsidRPr="00236664">
        <w:rPr>
          <w:rFonts w:ascii="Times New Roman" w:hAnsi="Times New Roman" w:cs="Times New Roman"/>
          <w:sz w:val="24"/>
          <w:szCs w:val="24"/>
        </w:rPr>
        <w:t xml:space="preserve"> </w:t>
      </w:r>
      <w:r w:rsidR="008F1CF1" w:rsidRPr="00236664">
        <w:rPr>
          <w:rFonts w:ascii="Times New Roman" w:hAnsi="Times New Roman" w:cs="Times New Roman"/>
          <w:sz w:val="24"/>
          <w:szCs w:val="24"/>
        </w:rPr>
        <w:t>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</w:t>
      </w:r>
      <w:r w:rsidR="008F1CF1" w:rsidRPr="00236664">
        <w:rPr>
          <w:rFonts w:ascii="Times New Roman" w:hAnsi="Times New Roman" w:cs="Times New Roman"/>
          <w:sz w:val="24"/>
          <w:szCs w:val="24"/>
        </w:rPr>
        <w:t>3-2024</w:t>
      </w:r>
      <w:r w:rsidR="008F1CF1" w:rsidRPr="00236664">
        <w:rPr>
          <w:rFonts w:ascii="Times New Roman" w:hAnsi="Times New Roman" w:cs="Times New Roman"/>
          <w:sz w:val="24"/>
          <w:szCs w:val="24"/>
        </w:rPr>
        <w:t xml:space="preserve"> годы»,</w:t>
      </w:r>
      <w:r w:rsidRPr="00236664">
        <w:rPr>
          <w:rFonts w:ascii="Times New Roman" w:hAnsi="Times New Roman" w:cs="Times New Roman"/>
          <w:sz w:val="24"/>
          <w:szCs w:val="24"/>
        </w:rPr>
        <w:t xml:space="preserve"> к решению Совета Первомайского сельского поселения на 2023 год по коду вида раздела (далее – КВР) 0500 «Жилищно-коммунальное хозяйство» не верно подсчитан итог 42809,9 тыс. руб. </w:t>
      </w:r>
    </w:p>
    <w:p w:rsidR="006E11D1" w:rsidRPr="00236664" w:rsidRDefault="006E11D1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 xml:space="preserve">В Приложениях 6 и 6.1 </w:t>
      </w:r>
      <w:r w:rsidR="008F1CF1" w:rsidRPr="00236664">
        <w:rPr>
          <w:rFonts w:ascii="Times New Roman" w:hAnsi="Times New Roman" w:cs="Times New Roman"/>
          <w:sz w:val="24"/>
          <w:szCs w:val="24"/>
        </w:rPr>
        <w:t>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</w:t>
      </w:r>
      <w:r w:rsidR="008F1CF1" w:rsidRPr="00236664">
        <w:rPr>
          <w:rFonts w:ascii="Times New Roman" w:hAnsi="Times New Roman" w:cs="Times New Roman"/>
          <w:sz w:val="24"/>
          <w:szCs w:val="24"/>
        </w:rPr>
        <w:t>2</w:t>
      </w:r>
      <w:r w:rsidR="008F1CF1" w:rsidRPr="00236664">
        <w:rPr>
          <w:rFonts w:ascii="Times New Roman" w:hAnsi="Times New Roman" w:cs="Times New Roman"/>
          <w:sz w:val="24"/>
          <w:szCs w:val="24"/>
        </w:rPr>
        <w:t xml:space="preserve"> год, плановый период 202</w:t>
      </w:r>
      <w:r w:rsidR="008F1CF1" w:rsidRPr="00236664">
        <w:rPr>
          <w:rFonts w:ascii="Times New Roman" w:hAnsi="Times New Roman" w:cs="Times New Roman"/>
          <w:sz w:val="24"/>
          <w:szCs w:val="24"/>
        </w:rPr>
        <w:t>3</w:t>
      </w:r>
      <w:r w:rsidR="008F1CF1" w:rsidRPr="00236664">
        <w:rPr>
          <w:rFonts w:ascii="Times New Roman" w:hAnsi="Times New Roman" w:cs="Times New Roman"/>
          <w:sz w:val="24"/>
          <w:szCs w:val="24"/>
        </w:rPr>
        <w:t>-202</w:t>
      </w:r>
      <w:r w:rsidR="008F1CF1" w:rsidRPr="00236664">
        <w:rPr>
          <w:rFonts w:ascii="Times New Roman" w:hAnsi="Times New Roman" w:cs="Times New Roman"/>
          <w:sz w:val="24"/>
          <w:szCs w:val="24"/>
        </w:rPr>
        <w:t>4</w:t>
      </w:r>
      <w:r w:rsidR="008F1CF1" w:rsidRPr="00236664">
        <w:rPr>
          <w:rFonts w:ascii="Times New Roman" w:hAnsi="Times New Roman" w:cs="Times New Roman"/>
          <w:sz w:val="24"/>
          <w:szCs w:val="24"/>
        </w:rPr>
        <w:t xml:space="preserve"> годы»,</w:t>
      </w:r>
      <w:r w:rsidR="008F1CF1" w:rsidRPr="00236664">
        <w:rPr>
          <w:rFonts w:ascii="Times New Roman" w:hAnsi="Times New Roman" w:cs="Times New Roman"/>
          <w:sz w:val="24"/>
          <w:szCs w:val="24"/>
        </w:rPr>
        <w:t xml:space="preserve"> </w:t>
      </w:r>
      <w:r w:rsidRPr="00236664">
        <w:rPr>
          <w:rFonts w:ascii="Times New Roman" w:hAnsi="Times New Roman" w:cs="Times New Roman"/>
          <w:sz w:val="24"/>
          <w:szCs w:val="24"/>
        </w:rPr>
        <w:t xml:space="preserve">наименования подразделов и видов расходов не соответствуют наименованиям утвержденным Приказом Минфина России от 06.06.2019 N 85н «О Порядке формирования и применения кодов бюджетной классификации Российской Федерации, их структуре и принципах назначения», например, подраздел </w:t>
      </w:r>
      <w:r w:rsidR="008F1CF1" w:rsidRPr="00236664">
        <w:rPr>
          <w:rFonts w:ascii="Times New Roman" w:hAnsi="Times New Roman" w:cs="Times New Roman"/>
          <w:sz w:val="24"/>
          <w:szCs w:val="24"/>
        </w:rPr>
        <w:t>(</w:t>
      </w:r>
      <w:r w:rsidRPr="00236664">
        <w:rPr>
          <w:rFonts w:ascii="Times New Roman" w:hAnsi="Times New Roman" w:cs="Times New Roman"/>
          <w:sz w:val="24"/>
          <w:szCs w:val="24"/>
        </w:rPr>
        <w:t>0102</w:t>
      </w:r>
      <w:r w:rsidR="008F1CF1" w:rsidRPr="00236664">
        <w:rPr>
          <w:rFonts w:ascii="Times New Roman" w:hAnsi="Times New Roman" w:cs="Times New Roman"/>
          <w:sz w:val="24"/>
          <w:szCs w:val="24"/>
        </w:rPr>
        <w:t>)</w:t>
      </w:r>
      <w:r w:rsidRPr="00236664">
        <w:rPr>
          <w:rFonts w:ascii="Times New Roman" w:hAnsi="Times New Roman" w:cs="Times New Roman"/>
          <w:sz w:val="24"/>
          <w:szCs w:val="24"/>
        </w:rPr>
        <w:t xml:space="preserve"> к проекту Решения Совета «Глава муниципального образования», надо «</w:t>
      </w:r>
      <w:r w:rsidRPr="00236664">
        <w:rPr>
          <w:rFonts w:ascii="Times New Roman" w:hAnsi="Times New Roman" w:cs="Times New Roman"/>
          <w:sz w:val="24"/>
          <w:szCs w:val="24"/>
        </w:rPr>
        <w:t>Функционирование высшего должностного лица субъекта Российской Федерации и муниципального образования</w:t>
      </w:r>
      <w:r w:rsidRPr="00236664">
        <w:rPr>
          <w:rFonts w:ascii="Times New Roman" w:hAnsi="Times New Roman" w:cs="Times New Roman"/>
          <w:sz w:val="24"/>
          <w:szCs w:val="24"/>
        </w:rPr>
        <w:t>»</w:t>
      </w:r>
      <w:r w:rsidR="008F1CF1" w:rsidRPr="00236664">
        <w:rPr>
          <w:rFonts w:ascii="Times New Roman" w:hAnsi="Times New Roman" w:cs="Times New Roman"/>
          <w:sz w:val="24"/>
          <w:szCs w:val="24"/>
        </w:rPr>
        <w:t>, (0107) – «Проведение выборов депутатов в совет муниципального образования» надо «</w:t>
      </w:r>
      <w:r w:rsidR="008F1CF1" w:rsidRPr="00236664">
        <w:rPr>
          <w:rFonts w:ascii="Times New Roman" w:hAnsi="Times New Roman" w:cs="Times New Roman"/>
          <w:sz w:val="24"/>
          <w:szCs w:val="24"/>
        </w:rPr>
        <w:t>Обеспечение пр</w:t>
      </w:r>
      <w:r w:rsidR="008F1CF1" w:rsidRPr="00236664">
        <w:rPr>
          <w:rFonts w:ascii="Times New Roman" w:hAnsi="Times New Roman" w:cs="Times New Roman"/>
          <w:sz w:val="24"/>
          <w:szCs w:val="24"/>
        </w:rPr>
        <w:t>оведения выборов и референдумов», КВР 111, 119, 240, 243, 244, 247, 414, 540, 810, 852, 853 и т.д. А также по подразделам 0502, 0503 проставлено по два КВР 243 / 414 и 244 / 540.</w:t>
      </w:r>
    </w:p>
    <w:p w:rsidR="00E21D8D" w:rsidRPr="00345418" w:rsidRDefault="00E21D8D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В 2022 году структура расходов бюджета не претерпевает существенных изменений по сравнению с предыдущим бюджетным циклом. Первое место по-прежнему занимают расходы, направляемые «Жилищно-коммунальное хозяйство» (0500) 68,5%, на втором месте расходы на </w:t>
      </w:r>
      <w:r w:rsidRPr="00345418">
        <w:rPr>
          <w:rFonts w:ascii="Times New Roman" w:hAnsi="Times New Roman" w:cs="Times New Roman"/>
          <w:sz w:val="24"/>
          <w:szCs w:val="24"/>
        </w:rPr>
        <w:lastRenderedPageBreak/>
        <w:t xml:space="preserve">«Общегосударственные вопросы» (0100) 16,2%, и на третьем месте расходы на «Национальную экономику» 13,0%. В плановом периоде 20223-2024 годы структура выглядит следующим образом: </w:t>
      </w:r>
      <w:r w:rsidRPr="00345418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(0500) </w:t>
      </w:r>
      <w:r w:rsidRPr="00345418">
        <w:rPr>
          <w:rFonts w:ascii="Times New Roman" w:hAnsi="Times New Roman" w:cs="Times New Roman"/>
          <w:sz w:val="24"/>
          <w:szCs w:val="24"/>
        </w:rPr>
        <w:t>71,0</w:t>
      </w:r>
      <w:r w:rsidRPr="00345418">
        <w:rPr>
          <w:rFonts w:ascii="Times New Roman" w:hAnsi="Times New Roman" w:cs="Times New Roman"/>
          <w:sz w:val="24"/>
          <w:szCs w:val="24"/>
        </w:rPr>
        <w:t>%</w:t>
      </w:r>
      <w:r w:rsidRPr="00345418">
        <w:rPr>
          <w:rFonts w:ascii="Times New Roman" w:hAnsi="Times New Roman" w:cs="Times New Roman"/>
          <w:sz w:val="24"/>
          <w:szCs w:val="24"/>
        </w:rPr>
        <w:t xml:space="preserve"> и 70,4%</w:t>
      </w:r>
      <w:r w:rsidRPr="00345418">
        <w:rPr>
          <w:rFonts w:ascii="Times New Roman" w:hAnsi="Times New Roman" w:cs="Times New Roman"/>
          <w:sz w:val="24"/>
          <w:szCs w:val="24"/>
        </w:rPr>
        <w:t xml:space="preserve">, «Общегосударственные вопросы» (0100) </w:t>
      </w:r>
      <w:r w:rsidRPr="00345418">
        <w:rPr>
          <w:rFonts w:ascii="Times New Roman" w:hAnsi="Times New Roman" w:cs="Times New Roman"/>
          <w:sz w:val="24"/>
          <w:szCs w:val="24"/>
        </w:rPr>
        <w:t>19,8</w:t>
      </w:r>
      <w:r w:rsidRPr="00345418">
        <w:rPr>
          <w:rFonts w:ascii="Times New Roman" w:hAnsi="Times New Roman" w:cs="Times New Roman"/>
          <w:sz w:val="24"/>
          <w:szCs w:val="24"/>
        </w:rPr>
        <w:t>%</w:t>
      </w:r>
      <w:r w:rsidRPr="00345418">
        <w:rPr>
          <w:rFonts w:ascii="Times New Roman" w:hAnsi="Times New Roman" w:cs="Times New Roman"/>
          <w:sz w:val="24"/>
          <w:szCs w:val="24"/>
        </w:rPr>
        <w:t xml:space="preserve"> и 19,5%</w:t>
      </w:r>
      <w:r w:rsidRPr="00345418">
        <w:rPr>
          <w:rFonts w:ascii="Times New Roman" w:hAnsi="Times New Roman" w:cs="Times New Roman"/>
          <w:sz w:val="24"/>
          <w:szCs w:val="24"/>
        </w:rPr>
        <w:t xml:space="preserve"> и «Национальн</w:t>
      </w:r>
      <w:r w:rsidRPr="00345418">
        <w:rPr>
          <w:rFonts w:ascii="Times New Roman" w:hAnsi="Times New Roman" w:cs="Times New Roman"/>
          <w:sz w:val="24"/>
          <w:szCs w:val="24"/>
        </w:rPr>
        <w:t>ая</w:t>
      </w:r>
      <w:r w:rsidRPr="00345418">
        <w:rPr>
          <w:rFonts w:ascii="Times New Roman" w:hAnsi="Times New Roman" w:cs="Times New Roman"/>
          <w:sz w:val="24"/>
          <w:szCs w:val="24"/>
        </w:rPr>
        <w:t xml:space="preserve"> экономик</w:t>
      </w:r>
      <w:r w:rsidRPr="00345418">
        <w:rPr>
          <w:rFonts w:ascii="Times New Roman" w:hAnsi="Times New Roman" w:cs="Times New Roman"/>
          <w:sz w:val="24"/>
          <w:szCs w:val="24"/>
        </w:rPr>
        <w:t>а</w:t>
      </w:r>
      <w:r w:rsidRPr="00345418">
        <w:rPr>
          <w:rFonts w:ascii="Times New Roman" w:hAnsi="Times New Roman" w:cs="Times New Roman"/>
          <w:sz w:val="24"/>
          <w:szCs w:val="24"/>
        </w:rPr>
        <w:t xml:space="preserve">» </w:t>
      </w:r>
      <w:r w:rsidRPr="00345418">
        <w:rPr>
          <w:rFonts w:ascii="Times New Roman" w:hAnsi="Times New Roman" w:cs="Times New Roman"/>
          <w:sz w:val="24"/>
          <w:szCs w:val="24"/>
        </w:rPr>
        <w:t>4,9</w:t>
      </w:r>
      <w:r w:rsidRPr="00345418">
        <w:rPr>
          <w:rFonts w:ascii="Times New Roman" w:hAnsi="Times New Roman" w:cs="Times New Roman"/>
          <w:sz w:val="24"/>
          <w:szCs w:val="24"/>
        </w:rPr>
        <w:t>%</w:t>
      </w:r>
      <w:r w:rsidRPr="00345418">
        <w:rPr>
          <w:rFonts w:ascii="Times New Roman" w:hAnsi="Times New Roman" w:cs="Times New Roman"/>
          <w:sz w:val="24"/>
          <w:szCs w:val="24"/>
        </w:rPr>
        <w:t xml:space="preserve"> и 5,3%</w:t>
      </w:r>
      <w:r w:rsidRPr="00345418">
        <w:rPr>
          <w:rFonts w:ascii="Times New Roman" w:hAnsi="Times New Roman" w:cs="Times New Roman"/>
          <w:sz w:val="24"/>
          <w:szCs w:val="24"/>
        </w:rPr>
        <w:t>.</w:t>
      </w:r>
    </w:p>
    <w:p w:rsidR="00E21D8D" w:rsidRPr="00345418" w:rsidRDefault="00E21D8D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Расходы бюджета, в соответствии с ведомственной структурой расходов на 2022 год и плановый период 2023 и 2024 годы будет осуществлять 2 главных распорядителя бюджетных средств – Администрация Первомайского сельского поселения и муниципальное казенное учреждение «Первомайское имущественное казначейство»</w:t>
      </w:r>
    </w:p>
    <w:p w:rsidR="00E21D8D" w:rsidRPr="00345418" w:rsidRDefault="00E21D8D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Pr="00345418">
        <w:rPr>
          <w:rFonts w:ascii="Times New Roman" w:hAnsi="Times New Roman" w:cs="Times New Roman"/>
          <w:sz w:val="24"/>
          <w:szCs w:val="24"/>
        </w:rPr>
        <w:t>муниципальное казенное учреждение «Первомайское имущественное казначейство»</w:t>
      </w:r>
      <w:r w:rsidRPr="00345418">
        <w:rPr>
          <w:rFonts w:ascii="Times New Roman" w:hAnsi="Times New Roman" w:cs="Times New Roman"/>
          <w:sz w:val="24"/>
          <w:szCs w:val="24"/>
        </w:rPr>
        <w:t xml:space="preserve"> запланированы </w:t>
      </w:r>
      <w:r w:rsidR="000F4BB9" w:rsidRPr="00345418">
        <w:rPr>
          <w:rFonts w:ascii="Times New Roman" w:hAnsi="Times New Roman" w:cs="Times New Roman"/>
          <w:sz w:val="24"/>
          <w:szCs w:val="24"/>
        </w:rPr>
        <w:t>по</w:t>
      </w:r>
      <w:r w:rsidRPr="00345418">
        <w:rPr>
          <w:rFonts w:ascii="Times New Roman" w:hAnsi="Times New Roman" w:cs="Times New Roman"/>
          <w:sz w:val="24"/>
          <w:szCs w:val="24"/>
        </w:rPr>
        <w:t xml:space="preserve"> подраздел</w:t>
      </w:r>
      <w:r w:rsidR="000F4BB9" w:rsidRPr="00345418">
        <w:rPr>
          <w:rFonts w:ascii="Times New Roman" w:hAnsi="Times New Roman" w:cs="Times New Roman"/>
          <w:sz w:val="24"/>
          <w:szCs w:val="24"/>
        </w:rPr>
        <w:t>у</w:t>
      </w:r>
      <w:r w:rsidRPr="00345418">
        <w:rPr>
          <w:rFonts w:ascii="Times New Roman" w:hAnsi="Times New Roman" w:cs="Times New Roman"/>
          <w:sz w:val="24"/>
          <w:szCs w:val="24"/>
        </w:rPr>
        <w:t xml:space="preserve"> (0113) «Другие общегосударственные расходы» </w:t>
      </w:r>
      <w:r w:rsidR="000F4BB9" w:rsidRPr="00345418">
        <w:rPr>
          <w:rFonts w:ascii="Times New Roman" w:hAnsi="Times New Roman" w:cs="Times New Roman"/>
          <w:sz w:val="24"/>
          <w:szCs w:val="24"/>
        </w:rPr>
        <w:t>в сумме 2022 год 907,0 тыс. руб., 2023 год 2464,8 тыс. руб. и 2024 год 2872,9 тыс. руб.</w:t>
      </w:r>
    </w:p>
    <w:p w:rsidR="00E21D8D" w:rsidRPr="00345418" w:rsidRDefault="000F4BB9" w:rsidP="00AA05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На 2022 год и на плановый период 2023-2024 годы из бюджета муниципального образования Первомайское сельское поселение запланированы расходы на предоставление межбюджетных трансферты общего характера бюджетам субъектов Российской Федерации и муниципальных образований в рамках заключенных соглашений, в размере 43,0 тыс. руб.</w:t>
      </w:r>
    </w:p>
    <w:p w:rsidR="00AF7FE7" w:rsidRPr="00345418" w:rsidRDefault="00D92253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Соответствие показателей </w:t>
      </w:r>
      <w:r w:rsidR="00AF7FE7" w:rsidRPr="00345418">
        <w:rPr>
          <w:rFonts w:ascii="Times New Roman" w:hAnsi="Times New Roman" w:cs="Times New Roman"/>
          <w:sz w:val="24"/>
          <w:szCs w:val="24"/>
        </w:rPr>
        <w:t>Среднесрочного финансового плана муниципального образования Первомайское сельское поселение</w:t>
      </w:r>
      <w:r w:rsidRPr="00345418">
        <w:rPr>
          <w:rFonts w:ascii="Times New Roman" w:hAnsi="Times New Roman" w:cs="Times New Roman"/>
          <w:sz w:val="24"/>
          <w:szCs w:val="24"/>
        </w:rPr>
        <w:t xml:space="preserve"> с </w:t>
      </w:r>
      <w:r w:rsidR="00AF7FE7" w:rsidRPr="00345418">
        <w:rPr>
          <w:rFonts w:ascii="Times New Roman" w:hAnsi="Times New Roman" w:cs="Times New Roman"/>
          <w:sz w:val="24"/>
          <w:szCs w:val="24"/>
        </w:rPr>
        <w:t>показател</w:t>
      </w:r>
      <w:r w:rsidRPr="00345418">
        <w:rPr>
          <w:rFonts w:ascii="Times New Roman" w:hAnsi="Times New Roman" w:cs="Times New Roman"/>
          <w:sz w:val="24"/>
          <w:szCs w:val="24"/>
        </w:rPr>
        <w:t>ями</w:t>
      </w:r>
      <w:r w:rsidR="00AF7FE7" w:rsidRPr="00345418">
        <w:rPr>
          <w:rFonts w:ascii="Times New Roman" w:hAnsi="Times New Roman" w:cs="Times New Roman"/>
          <w:sz w:val="24"/>
          <w:szCs w:val="24"/>
        </w:rPr>
        <w:t xml:space="preserve"> Проекта решения о бюджете не проведено</w:t>
      </w:r>
      <w:r w:rsidRPr="00345418">
        <w:rPr>
          <w:rFonts w:ascii="Times New Roman" w:hAnsi="Times New Roman" w:cs="Times New Roman"/>
          <w:sz w:val="24"/>
          <w:szCs w:val="24"/>
        </w:rPr>
        <w:t>, ввиду его непредставления в составе документов, предоставляемых одновременно с Проектом решения о бюджете.</w:t>
      </w:r>
    </w:p>
    <w:p w:rsidR="00B05E09" w:rsidRPr="00345418" w:rsidRDefault="00D92253" w:rsidP="00AA05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>Ввиду отсутствия показателей ожидаемого исполнения бюджета сельского поселения по расходам за 202</w:t>
      </w:r>
      <w:r w:rsidR="000F4BB9" w:rsidRPr="00345418">
        <w:rPr>
          <w:rFonts w:ascii="Times New Roman" w:hAnsi="Times New Roman" w:cs="Times New Roman"/>
          <w:sz w:val="24"/>
          <w:szCs w:val="24"/>
        </w:rPr>
        <w:t>1</w:t>
      </w:r>
      <w:r w:rsidRPr="00345418">
        <w:rPr>
          <w:rFonts w:ascii="Times New Roman" w:hAnsi="Times New Roman" w:cs="Times New Roman"/>
          <w:sz w:val="24"/>
          <w:szCs w:val="24"/>
        </w:rPr>
        <w:t xml:space="preserve"> год, о</w:t>
      </w:r>
      <w:r w:rsidR="00B05E09" w:rsidRPr="00345418">
        <w:rPr>
          <w:rFonts w:ascii="Times New Roman" w:hAnsi="Times New Roman" w:cs="Times New Roman"/>
          <w:sz w:val="24"/>
          <w:szCs w:val="24"/>
        </w:rPr>
        <w:t>пределить темп роста или снижения расходов на очередной 202</w:t>
      </w:r>
      <w:r w:rsidR="000F4BB9" w:rsidRPr="00345418">
        <w:rPr>
          <w:rFonts w:ascii="Times New Roman" w:hAnsi="Times New Roman" w:cs="Times New Roman"/>
          <w:sz w:val="24"/>
          <w:szCs w:val="24"/>
        </w:rPr>
        <w:t>2</w:t>
      </w:r>
      <w:r w:rsidR="00B05E09" w:rsidRPr="00345418">
        <w:rPr>
          <w:rFonts w:ascii="Times New Roman" w:hAnsi="Times New Roman" w:cs="Times New Roman"/>
          <w:sz w:val="24"/>
          <w:szCs w:val="24"/>
        </w:rPr>
        <w:t xml:space="preserve"> и плановый период 202</w:t>
      </w:r>
      <w:r w:rsidR="000F4BB9" w:rsidRPr="00345418">
        <w:rPr>
          <w:rFonts w:ascii="Times New Roman" w:hAnsi="Times New Roman" w:cs="Times New Roman"/>
          <w:sz w:val="24"/>
          <w:szCs w:val="24"/>
        </w:rPr>
        <w:t>3</w:t>
      </w:r>
      <w:r w:rsidR="00B05E09" w:rsidRPr="00345418">
        <w:rPr>
          <w:rFonts w:ascii="Times New Roman" w:hAnsi="Times New Roman" w:cs="Times New Roman"/>
          <w:sz w:val="24"/>
          <w:szCs w:val="24"/>
        </w:rPr>
        <w:t>-202</w:t>
      </w:r>
      <w:r w:rsidR="000F4BB9" w:rsidRPr="00345418">
        <w:rPr>
          <w:rFonts w:ascii="Times New Roman" w:hAnsi="Times New Roman" w:cs="Times New Roman"/>
          <w:sz w:val="24"/>
          <w:szCs w:val="24"/>
        </w:rPr>
        <w:t>4</w:t>
      </w:r>
      <w:r w:rsidR="00B05E09" w:rsidRPr="00345418">
        <w:rPr>
          <w:rFonts w:ascii="Times New Roman" w:hAnsi="Times New Roman" w:cs="Times New Roman"/>
          <w:sz w:val="24"/>
          <w:szCs w:val="24"/>
        </w:rPr>
        <w:t xml:space="preserve"> годы</w:t>
      </w:r>
      <w:r w:rsidR="009B23E9" w:rsidRPr="00345418">
        <w:rPr>
          <w:rFonts w:ascii="Times New Roman" w:hAnsi="Times New Roman" w:cs="Times New Roman"/>
          <w:sz w:val="24"/>
          <w:szCs w:val="24"/>
        </w:rPr>
        <w:t xml:space="preserve"> не представляется возможным.</w:t>
      </w:r>
      <w:r w:rsidR="00B05E09" w:rsidRPr="00345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E56" w:rsidRPr="00345418" w:rsidRDefault="00BD72B1" w:rsidP="00AA05A8">
      <w:pPr>
        <w:pStyle w:val="ConsPlu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345418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8E3CC8" w:rsidRPr="00345418">
        <w:rPr>
          <w:rFonts w:ascii="Times New Roman" w:hAnsi="Times New Roman" w:cs="Times New Roman"/>
          <w:sz w:val="24"/>
          <w:szCs w:val="24"/>
        </w:rPr>
        <w:t xml:space="preserve">Резервные фонды </w:t>
      </w:r>
      <w:r w:rsidR="00755CBC" w:rsidRPr="00345418">
        <w:rPr>
          <w:rFonts w:ascii="Times New Roman" w:hAnsi="Times New Roman" w:cs="Times New Roman"/>
          <w:sz w:val="24"/>
          <w:szCs w:val="24"/>
        </w:rPr>
        <w:t>на 202</w:t>
      </w:r>
      <w:r w:rsidR="000F4BB9" w:rsidRPr="00345418">
        <w:rPr>
          <w:rFonts w:ascii="Times New Roman" w:hAnsi="Times New Roman" w:cs="Times New Roman"/>
          <w:sz w:val="24"/>
          <w:szCs w:val="24"/>
        </w:rPr>
        <w:t>2</w:t>
      </w:r>
      <w:r w:rsidR="00755CBC" w:rsidRPr="00345418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0F4BB9" w:rsidRPr="00345418">
        <w:rPr>
          <w:rFonts w:ascii="Times New Roman" w:hAnsi="Times New Roman" w:cs="Times New Roman"/>
          <w:sz w:val="24"/>
          <w:szCs w:val="24"/>
        </w:rPr>
        <w:t>3</w:t>
      </w:r>
      <w:r w:rsidR="00755CBC" w:rsidRPr="00345418">
        <w:rPr>
          <w:rFonts w:ascii="Times New Roman" w:hAnsi="Times New Roman" w:cs="Times New Roman"/>
          <w:sz w:val="24"/>
          <w:szCs w:val="24"/>
        </w:rPr>
        <w:t>-202</w:t>
      </w:r>
      <w:r w:rsidR="000F4BB9" w:rsidRPr="00345418">
        <w:rPr>
          <w:rFonts w:ascii="Times New Roman" w:hAnsi="Times New Roman" w:cs="Times New Roman"/>
          <w:sz w:val="24"/>
          <w:szCs w:val="24"/>
        </w:rPr>
        <w:t>4</w:t>
      </w:r>
      <w:r w:rsidR="00755CBC" w:rsidRPr="00345418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E3CC8" w:rsidRPr="00345418">
        <w:rPr>
          <w:rFonts w:ascii="Times New Roman" w:hAnsi="Times New Roman" w:cs="Times New Roman"/>
          <w:sz w:val="24"/>
          <w:szCs w:val="24"/>
        </w:rPr>
        <w:t xml:space="preserve">предусмотрены в сумме </w:t>
      </w:r>
      <w:r w:rsidR="00885E5D" w:rsidRPr="00345418">
        <w:rPr>
          <w:rFonts w:ascii="Times New Roman" w:hAnsi="Times New Roman" w:cs="Times New Roman"/>
          <w:sz w:val="24"/>
          <w:szCs w:val="24"/>
        </w:rPr>
        <w:t>100,0</w:t>
      </w:r>
      <w:r w:rsidR="008E3CC8" w:rsidRPr="00345418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82E56" w:rsidRPr="00345418">
        <w:rPr>
          <w:rFonts w:ascii="Times New Roman" w:hAnsi="Times New Roman" w:cs="Times New Roman"/>
          <w:sz w:val="24"/>
          <w:szCs w:val="24"/>
        </w:rPr>
        <w:t>.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55CBC" w:rsidRPr="00345418">
        <w:rPr>
          <w:rFonts w:ascii="Times New Roman" w:hAnsi="Times New Roman" w:cs="Times New Roman"/>
          <w:color w:val="0D0D0D"/>
          <w:sz w:val="24"/>
          <w:szCs w:val="24"/>
        </w:rPr>
        <w:t xml:space="preserve">и 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>соответству</w:t>
      </w:r>
      <w:r w:rsidRPr="00345418">
        <w:rPr>
          <w:rFonts w:ascii="Times New Roman" w:hAnsi="Times New Roman" w:cs="Times New Roman"/>
          <w:color w:val="0D0D0D"/>
          <w:sz w:val="24"/>
          <w:szCs w:val="24"/>
        </w:rPr>
        <w:t>ю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>т предельному нормативу, установленному п</w:t>
      </w:r>
      <w:r w:rsidR="00882180" w:rsidRPr="00345418">
        <w:rPr>
          <w:rFonts w:ascii="Times New Roman" w:hAnsi="Times New Roman" w:cs="Times New Roman"/>
          <w:color w:val="0D0D0D"/>
          <w:sz w:val="24"/>
          <w:szCs w:val="24"/>
        </w:rPr>
        <w:t xml:space="preserve">унктом 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>3 ст</w:t>
      </w:r>
      <w:r w:rsidR="00882180" w:rsidRPr="00345418">
        <w:rPr>
          <w:rFonts w:ascii="Times New Roman" w:hAnsi="Times New Roman" w:cs="Times New Roman"/>
          <w:color w:val="0D0D0D"/>
          <w:sz w:val="24"/>
          <w:szCs w:val="24"/>
        </w:rPr>
        <w:t>атьи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 xml:space="preserve"> 81 Бюджетного </w:t>
      </w:r>
      <w:r w:rsidR="0035169F" w:rsidRPr="00345418">
        <w:rPr>
          <w:rFonts w:ascii="Times New Roman" w:hAnsi="Times New Roman" w:cs="Times New Roman"/>
          <w:color w:val="0D0D0D"/>
          <w:sz w:val="24"/>
          <w:szCs w:val="24"/>
        </w:rPr>
        <w:t>к</w:t>
      </w:r>
      <w:r w:rsidR="008E3CC8" w:rsidRPr="00345418">
        <w:rPr>
          <w:rFonts w:ascii="Times New Roman" w:hAnsi="Times New Roman" w:cs="Times New Roman"/>
          <w:color w:val="0D0D0D"/>
          <w:sz w:val="24"/>
          <w:szCs w:val="24"/>
        </w:rPr>
        <w:t>одекса РФ.</w:t>
      </w:r>
    </w:p>
    <w:p w:rsidR="009135B1" w:rsidRPr="00345418" w:rsidRDefault="009135B1" w:rsidP="00AA05A8">
      <w:pPr>
        <w:pStyle w:val="ConsPlusNormal"/>
        <w:spacing w:line="276" w:lineRule="auto"/>
        <w:ind w:firstLine="709"/>
        <w:jc w:val="center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</w:p>
    <w:p w:rsidR="00E93B5E" w:rsidRPr="00345418" w:rsidRDefault="00E93B5E" w:rsidP="00AA05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418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очередной финансовый 202</w:t>
      </w:r>
      <w:r w:rsidR="000F4BB9" w:rsidRPr="00345418">
        <w:rPr>
          <w:rFonts w:ascii="Times New Roman" w:hAnsi="Times New Roman" w:cs="Times New Roman"/>
          <w:b/>
          <w:sz w:val="24"/>
          <w:szCs w:val="24"/>
        </w:rPr>
        <w:t>2</w:t>
      </w:r>
      <w:r w:rsidRPr="00345418">
        <w:rPr>
          <w:rFonts w:ascii="Times New Roman" w:hAnsi="Times New Roman" w:cs="Times New Roman"/>
          <w:b/>
          <w:sz w:val="24"/>
          <w:szCs w:val="24"/>
        </w:rPr>
        <w:t xml:space="preserve"> год и на плановый 20</w:t>
      </w:r>
      <w:r w:rsidR="000F4BB9" w:rsidRPr="00345418">
        <w:rPr>
          <w:rFonts w:ascii="Times New Roman" w:hAnsi="Times New Roman" w:cs="Times New Roman"/>
          <w:b/>
          <w:sz w:val="24"/>
          <w:szCs w:val="24"/>
        </w:rPr>
        <w:t>23-</w:t>
      </w:r>
      <w:r w:rsidRPr="00345418">
        <w:rPr>
          <w:rFonts w:ascii="Times New Roman" w:hAnsi="Times New Roman" w:cs="Times New Roman"/>
          <w:b/>
          <w:sz w:val="24"/>
          <w:szCs w:val="24"/>
        </w:rPr>
        <w:t>202</w:t>
      </w:r>
      <w:r w:rsidR="000F4BB9" w:rsidRPr="00345418">
        <w:rPr>
          <w:rFonts w:ascii="Times New Roman" w:hAnsi="Times New Roman" w:cs="Times New Roman"/>
          <w:b/>
          <w:sz w:val="24"/>
          <w:szCs w:val="24"/>
        </w:rPr>
        <w:t>4</w:t>
      </w:r>
      <w:r w:rsidRPr="00345418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685B6A" w:rsidRPr="00236664" w:rsidRDefault="00685B6A" w:rsidP="00AA05A8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Согласно статье 33 Бюджетного кодекса РФ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685B6A" w:rsidRPr="00236664" w:rsidRDefault="00685B6A" w:rsidP="00AA05A8">
      <w:pPr>
        <w:pStyle w:val="ConsPlusNormal"/>
        <w:spacing w:line="276" w:lineRule="auto"/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666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 бюджета муниципального образования Первомайское сельское поселение бездефицитный и сбалансированный по доходам и по расходам.</w:t>
      </w:r>
    </w:p>
    <w:p w:rsidR="00685B6A" w:rsidRPr="00236664" w:rsidRDefault="000F4BB9" w:rsidP="00AA05A8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</w:rPr>
      </w:pPr>
      <w:r w:rsidRPr="00236664">
        <w:rPr>
          <w:rFonts w:ascii="Times New Roman" w:hAnsi="Times New Roman" w:cs="Times New Roman"/>
          <w:color w:val="0D0D0D"/>
          <w:sz w:val="24"/>
          <w:szCs w:val="24"/>
        </w:rPr>
        <w:t xml:space="preserve">В Приложении №2 к Проекту решения </w:t>
      </w:r>
      <w:r w:rsidR="000F2D6B" w:rsidRPr="00236664">
        <w:rPr>
          <w:rFonts w:ascii="Times New Roman" w:hAnsi="Times New Roman" w:cs="Times New Roman"/>
          <w:color w:val="0D0D0D"/>
          <w:sz w:val="24"/>
          <w:szCs w:val="24"/>
        </w:rPr>
        <w:t>о бюджете наименования источников финансирования дефицита бюджета не соответствуют наименованиям, утвержденным Приказом Минфина России от 08.06.2021 №75н «Об утверждении кодов (перечней кодов) бюджетной классификации Российской Федерации на 2022 год (на 2022 год и на плановый период 2023 и 2024 годов)».</w:t>
      </w:r>
    </w:p>
    <w:p w:rsidR="00982641" w:rsidRPr="00345418" w:rsidRDefault="000A4BE3" w:rsidP="00A8204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418">
        <w:rPr>
          <w:rFonts w:ascii="Times New Roman" w:hAnsi="Times New Roman" w:cs="Times New Roman"/>
          <w:b/>
          <w:sz w:val="24"/>
          <w:szCs w:val="24"/>
        </w:rPr>
        <w:t xml:space="preserve">Выводы 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 xml:space="preserve">Проект решения о бюджете внесен Администрацией Первомайского сельского поселения на рассмотрение в Совет Первомайского сельского поселения в пределах срока, установленного статьей 185 Бюджетного кодекса Российской Федерации. 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нарушение статьи 184.2 Бюджетного кодекса РФ и пункта 25 Положения о бюджетном процессе не представлены: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основные направления бюджетной, налоговой муниципальных образований,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lastRenderedPageBreak/>
        <w:t>предварительные итоги социально-экономического развития соответствующей территории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прогноз социально-экономического развития соответствующей территории;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оценка ожидаемого исполнения бюджета на текущий финансовый год;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реестры источников доходов бюджетов бюджетной системы Российской Федерации.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bCs/>
          <w:sz w:val="24"/>
          <w:szCs w:val="24"/>
        </w:rPr>
        <w:t>В нарушении статьи 184.2 Бюджетного кодекса РФ одновременно с Проектом решения о бюджете не представлены основные направления бюджетной и налоговой политики муниципального образования Первомайское сельское поселение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Статье 1 к решению Совета Первомайского сельского поселения на 2022 дефицит (профицит) бюджета Первомайского сельского поселения в числовом выражении не утвержден.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прогнозных назначениях по доходам на 2022 год не учтены и не утверждены безвозмездные поступления, однако в Приложении№ 5 к решению Совета Первомайского сельского поселения безвозмездные поступления в бюджет муниципального образования Первомайское сельское поселение на 2022 год утверждены в сумме 40159,1 тыс. руб.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пунктах 9 и 10 Приложения к решению Совета Первомайского сельского поселения не верно указаны номера Приложений, по утвержденным объемам безвозмездных поступлений в бюджет муниципального образования Первомайское сельское поселение на 2022 год и плановый период 2023-2024 годы - Приложение 5, по распределению бюджетных ассигнований по разделам, подразделам, целевым статьям и видам расходов бюджета в ведомственной структуре расходов местного бюджета Первомайского сельского поселения на 2022 год - Приложение 6, на плановый период 2023 и 2024 годов Приложение 6.1.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Пунктом 11 Приложения к решению Совета Первомайского сельского поселения, утверждены межбюджетные трансферты, предоставляемые другим бюджетам бюджетной системы Российской Федерации из бюджета Первомайского сельского поселения в объеме – на 2022 год 53,0 тыс. руб., на 2023 год 53,0 тыс. руб. и на 2024 год 53,0 тыс. руб., однако в Приложениях 6 и 6.1. 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2022 год, плановый период 2023-2024 годы» объем «Прочих межбюджетных трансфертов общего характера» (1403)на 2022 год и на плановый период 2023-2024 годы запланирован в размере по 43,0 тыс. руб. Необходимо уточнить сумму «Прочих межбюджетных трансфертов общего характера»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Во всех пунктах Приложения к решению Совета Первомайского сельского поселения (кроме пунктов 9, 10, 11, 16) дополнить текст «и на плановый период 2022-2023 годы».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>В Приложении №2 к Проекту решения о бюджете, наименования источников финансирования дефицита бюджета не соответствуют наименованиям, утвержденным Приказом Минфина России от 08.06.2021 №75н «Об утверждении кодов (перечней кодов) бюджетной классификации Российской Федерации на 2022 год (на 2022 год и на плановый период 2023 и 2024 годов)».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t xml:space="preserve">В Приложении №6.1. 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2023-2024 годы», к решению Совета Первомайского сельского поселения на 2023 год по коду вида раздела (далее – КВР) 0500 «Жилищно-коммунальное хозяйство» не верно подсчитан итог 42809,9 тыс. руб. 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664">
        <w:rPr>
          <w:rFonts w:ascii="Times New Roman" w:hAnsi="Times New Roman" w:cs="Times New Roman"/>
          <w:sz w:val="24"/>
          <w:szCs w:val="24"/>
        </w:rPr>
        <w:lastRenderedPageBreak/>
        <w:t>В Приложениях 6 и 6.1 «распределение бюджетных ассигнований по разделам, подразделам, целевым статьям и видам расходов классификации расходов бюджетов по ведомственной структуре расходов местного бюджета Первомайского сельского поселения на 2022 год, плановый период 2023-2024 годы», наименования подразделов и видов расходов не соответствуют наименованиям утвержденным Приказом Минфина России от 06.06.2019 N 85н «О Порядке формирования и применения кодов бюджетной классификации Российской Федерации, их структуре и принципах назначения», например, подраздел (0102) к проекту Решения Совета «Глава муниципального образования», надо «Функционирование высшего должностного лица субъекта Российской Федерации и муниципального образования», (0107) – «Проведение выборов депутатов в совет муниципального образования» надо «Обеспечение проведения выборов и референдумов», КВР 111, 119, 240, 243, 244, 247, 414, 540, 810, 852, 853 и т.д. А также по подразделам 0502, 0503 проставлено по два КВР 243 / 414 и 244 / 540.</w:t>
      </w:r>
    </w:p>
    <w:p w:rsidR="00236664" w:rsidRPr="00236664" w:rsidRDefault="00236664" w:rsidP="002366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61CB" w:rsidRPr="00236664" w:rsidRDefault="005861CB" w:rsidP="00A820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изложенного </w:t>
      </w:r>
      <w:r w:rsidR="00503154"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Контрольно-счетный орган Первомайского района </w:t>
      </w:r>
      <w:r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 возможным принять </w:t>
      </w:r>
      <w:r w:rsidR="009B23E9"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03154" w:rsidRPr="00236664">
        <w:rPr>
          <w:rFonts w:ascii="Times New Roman" w:hAnsi="Times New Roman" w:cs="Times New Roman"/>
          <w:sz w:val="24"/>
          <w:szCs w:val="24"/>
        </w:rPr>
        <w:t xml:space="preserve">роект решения Совета </w:t>
      </w:r>
      <w:r w:rsidR="00A06938" w:rsidRPr="00236664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503154" w:rsidRPr="00236664">
        <w:rPr>
          <w:rFonts w:ascii="Times New Roman" w:hAnsi="Times New Roman" w:cs="Times New Roman"/>
          <w:sz w:val="24"/>
          <w:szCs w:val="24"/>
        </w:rPr>
        <w:t xml:space="preserve">сельского поселения «О бюджете муниципального образования </w:t>
      </w:r>
      <w:r w:rsidR="000A0026" w:rsidRPr="00236664">
        <w:rPr>
          <w:rFonts w:ascii="Times New Roman" w:hAnsi="Times New Roman" w:cs="Times New Roman"/>
          <w:sz w:val="24"/>
          <w:szCs w:val="24"/>
        </w:rPr>
        <w:t>Первомайско</w:t>
      </w:r>
      <w:r w:rsidR="00A06938" w:rsidRPr="00236664">
        <w:rPr>
          <w:rFonts w:ascii="Times New Roman" w:hAnsi="Times New Roman" w:cs="Times New Roman"/>
          <w:sz w:val="24"/>
          <w:szCs w:val="24"/>
        </w:rPr>
        <w:t>е сельское поселение</w:t>
      </w:r>
      <w:r w:rsidR="000A0026" w:rsidRPr="00236664">
        <w:rPr>
          <w:rFonts w:ascii="Times New Roman" w:hAnsi="Times New Roman" w:cs="Times New Roman"/>
          <w:sz w:val="24"/>
          <w:szCs w:val="24"/>
        </w:rPr>
        <w:t xml:space="preserve"> </w:t>
      </w:r>
      <w:r w:rsidR="00503154" w:rsidRPr="00236664">
        <w:rPr>
          <w:rFonts w:ascii="Times New Roman" w:hAnsi="Times New Roman" w:cs="Times New Roman"/>
          <w:sz w:val="24"/>
          <w:szCs w:val="24"/>
        </w:rPr>
        <w:t>на 20</w:t>
      </w:r>
      <w:r w:rsidR="00441FF7" w:rsidRPr="00236664">
        <w:rPr>
          <w:rFonts w:ascii="Times New Roman" w:hAnsi="Times New Roman" w:cs="Times New Roman"/>
          <w:sz w:val="24"/>
          <w:szCs w:val="24"/>
        </w:rPr>
        <w:t>2</w:t>
      </w:r>
      <w:r w:rsidR="00856315" w:rsidRPr="00236664">
        <w:rPr>
          <w:rFonts w:ascii="Times New Roman" w:hAnsi="Times New Roman" w:cs="Times New Roman"/>
          <w:sz w:val="24"/>
          <w:szCs w:val="24"/>
        </w:rPr>
        <w:t>2</w:t>
      </w:r>
      <w:r w:rsidR="00E93B5E" w:rsidRPr="0023666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56315" w:rsidRPr="00236664">
        <w:rPr>
          <w:rFonts w:ascii="Times New Roman" w:hAnsi="Times New Roman" w:cs="Times New Roman"/>
          <w:sz w:val="24"/>
          <w:szCs w:val="24"/>
        </w:rPr>
        <w:t>3</w:t>
      </w:r>
      <w:r w:rsidR="00E93B5E" w:rsidRPr="00236664">
        <w:rPr>
          <w:rFonts w:ascii="Times New Roman" w:hAnsi="Times New Roman" w:cs="Times New Roman"/>
          <w:sz w:val="24"/>
          <w:szCs w:val="24"/>
        </w:rPr>
        <w:t>-202</w:t>
      </w:r>
      <w:r w:rsidR="00856315" w:rsidRPr="00236664">
        <w:rPr>
          <w:rFonts w:ascii="Times New Roman" w:hAnsi="Times New Roman" w:cs="Times New Roman"/>
          <w:sz w:val="24"/>
          <w:szCs w:val="24"/>
        </w:rPr>
        <w:t>4</w:t>
      </w:r>
      <w:r w:rsidR="00E93B5E" w:rsidRPr="00236664">
        <w:rPr>
          <w:rFonts w:ascii="Times New Roman" w:hAnsi="Times New Roman" w:cs="Times New Roman"/>
          <w:sz w:val="24"/>
          <w:szCs w:val="24"/>
        </w:rPr>
        <w:t xml:space="preserve"> годы</w:t>
      </w:r>
      <w:r w:rsidR="00503154" w:rsidRPr="00236664">
        <w:rPr>
          <w:rFonts w:ascii="Times New Roman" w:hAnsi="Times New Roman" w:cs="Times New Roman"/>
          <w:sz w:val="24"/>
          <w:szCs w:val="24"/>
        </w:rPr>
        <w:t>»</w:t>
      </w:r>
      <w:r w:rsidRPr="0023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6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условии устранения выявленных </w:t>
      </w:r>
      <w:r w:rsidR="00441FF7" w:rsidRPr="00236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замечаний</w:t>
      </w:r>
      <w:r w:rsidRPr="00236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93B5E" w:rsidRPr="00345418" w:rsidRDefault="00E93B5E" w:rsidP="00E93B5E">
      <w:pPr>
        <w:pStyle w:val="a3"/>
        <w:spacing w:before="0" w:beforeAutospacing="0" w:after="0" w:afterAutospacing="0" w:line="276" w:lineRule="auto"/>
      </w:pPr>
      <w:bookmarkStart w:id="0" w:name="_GoBack"/>
      <w:bookmarkEnd w:id="0"/>
    </w:p>
    <w:p w:rsidR="00E93B5E" w:rsidRPr="00345418" w:rsidRDefault="00856315" w:rsidP="00E93B5E">
      <w:pPr>
        <w:pStyle w:val="a3"/>
        <w:spacing w:before="0" w:beforeAutospacing="0" w:after="0" w:afterAutospacing="0" w:line="276" w:lineRule="auto"/>
      </w:pPr>
      <w:r w:rsidRPr="00345418">
        <w:t>Председатель контрольно</w:t>
      </w:r>
      <w:r w:rsidR="00E93B5E" w:rsidRPr="00345418">
        <w:t>–счетного органа</w:t>
      </w:r>
    </w:p>
    <w:p w:rsidR="00793EE1" w:rsidRDefault="00E93B5E" w:rsidP="00AA05A8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 w:rsidRPr="00345418">
        <w:t xml:space="preserve">Первомайского района                                                                                                       </w:t>
      </w:r>
      <w:r w:rsidR="00856315" w:rsidRPr="00345418">
        <w:t>Савченко Л.В.</w:t>
      </w:r>
    </w:p>
    <w:p w:rsidR="002148BB" w:rsidRDefault="002148BB" w:rsidP="00793EE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2148BB" w:rsidSect="00765F8E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4CA" w:rsidRDefault="00DD14CA" w:rsidP="00765F8E">
      <w:pPr>
        <w:spacing w:after="0" w:line="240" w:lineRule="auto"/>
      </w:pPr>
      <w:r>
        <w:separator/>
      </w:r>
    </w:p>
  </w:endnote>
  <w:endnote w:type="continuationSeparator" w:id="0">
    <w:p w:rsidR="00DD14CA" w:rsidRDefault="00DD14CA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4CA" w:rsidRDefault="00DD14CA" w:rsidP="00765F8E">
      <w:pPr>
        <w:spacing w:after="0" w:line="240" w:lineRule="auto"/>
      </w:pPr>
      <w:r>
        <w:separator/>
      </w:r>
    </w:p>
  </w:footnote>
  <w:footnote w:type="continuationSeparator" w:id="0">
    <w:p w:rsidR="00DD14CA" w:rsidRDefault="00DD14CA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3920"/>
      <w:docPartObj>
        <w:docPartGallery w:val="Page Numbers (Top of Page)"/>
        <w:docPartUnique/>
      </w:docPartObj>
    </w:sdtPr>
    <w:sdtEndPr/>
    <w:sdtContent>
      <w:p w:rsidR="00E93B5E" w:rsidRDefault="00DA49F8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9D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93B5E" w:rsidRDefault="00E93B5E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C27EE1"/>
    <w:multiLevelType w:val="hybridMultilevel"/>
    <w:tmpl w:val="A0CA1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9" w15:restartNumberingAfterBreak="0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0A4E2B"/>
    <w:multiLevelType w:val="hybridMultilevel"/>
    <w:tmpl w:val="31E46458"/>
    <w:lvl w:ilvl="0" w:tplc="F96439F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DB7348E"/>
    <w:multiLevelType w:val="hybridMultilevel"/>
    <w:tmpl w:val="D2E8B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7" w15:restartNumberingAfterBreak="0">
    <w:nsid w:val="76125D86"/>
    <w:multiLevelType w:val="hybridMultilevel"/>
    <w:tmpl w:val="61D6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16"/>
  </w:num>
  <w:num w:numId="9">
    <w:abstractNumId w:val="4"/>
  </w:num>
  <w:num w:numId="10">
    <w:abstractNumId w:val="0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5"/>
  </w:num>
  <w:num w:numId="14">
    <w:abstractNumId w:val="9"/>
  </w:num>
  <w:num w:numId="15">
    <w:abstractNumId w:val="12"/>
  </w:num>
  <w:num w:numId="16">
    <w:abstractNumId w:val="6"/>
  </w:num>
  <w:num w:numId="17">
    <w:abstractNumId w:val="14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D78"/>
    <w:rsid w:val="00004EDB"/>
    <w:rsid w:val="000050B3"/>
    <w:rsid w:val="0000551D"/>
    <w:rsid w:val="00005748"/>
    <w:rsid w:val="00005AC3"/>
    <w:rsid w:val="00006B93"/>
    <w:rsid w:val="00006E9D"/>
    <w:rsid w:val="00007351"/>
    <w:rsid w:val="000079AC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7087"/>
    <w:rsid w:val="00021338"/>
    <w:rsid w:val="00022A16"/>
    <w:rsid w:val="00023BBC"/>
    <w:rsid w:val="0002419E"/>
    <w:rsid w:val="00024F5A"/>
    <w:rsid w:val="0002544D"/>
    <w:rsid w:val="00025922"/>
    <w:rsid w:val="00026287"/>
    <w:rsid w:val="0002709A"/>
    <w:rsid w:val="00027155"/>
    <w:rsid w:val="00030075"/>
    <w:rsid w:val="00030529"/>
    <w:rsid w:val="0003124A"/>
    <w:rsid w:val="000319F2"/>
    <w:rsid w:val="000338EE"/>
    <w:rsid w:val="00033FAE"/>
    <w:rsid w:val="000357C4"/>
    <w:rsid w:val="000369CC"/>
    <w:rsid w:val="00036D97"/>
    <w:rsid w:val="000403C8"/>
    <w:rsid w:val="0004067C"/>
    <w:rsid w:val="00040704"/>
    <w:rsid w:val="000408C2"/>
    <w:rsid w:val="00040B9D"/>
    <w:rsid w:val="00041AA6"/>
    <w:rsid w:val="000423B0"/>
    <w:rsid w:val="00042405"/>
    <w:rsid w:val="00042C82"/>
    <w:rsid w:val="00043EC6"/>
    <w:rsid w:val="00044258"/>
    <w:rsid w:val="00044618"/>
    <w:rsid w:val="000446C5"/>
    <w:rsid w:val="000452BC"/>
    <w:rsid w:val="00046253"/>
    <w:rsid w:val="00047580"/>
    <w:rsid w:val="00047896"/>
    <w:rsid w:val="00047DF7"/>
    <w:rsid w:val="000522DA"/>
    <w:rsid w:val="000529CE"/>
    <w:rsid w:val="00053DAF"/>
    <w:rsid w:val="00053E75"/>
    <w:rsid w:val="000540AE"/>
    <w:rsid w:val="0005497B"/>
    <w:rsid w:val="00054B9A"/>
    <w:rsid w:val="000550F5"/>
    <w:rsid w:val="00055653"/>
    <w:rsid w:val="00055B53"/>
    <w:rsid w:val="00055C78"/>
    <w:rsid w:val="00056C40"/>
    <w:rsid w:val="00057898"/>
    <w:rsid w:val="00057C7B"/>
    <w:rsid w:val="000603DD"/>
    <w:rsid w:val="000605D1"/>
    <w:rsid w:val="000606CF"/>
    <w:rsid w:val="000623CC"/>
    <w:rsid w:val="00062F00"/>
    <w:rsid w:val="00063CCF"/>
    <w:rsid w:val="0006422F"/>
    <w:rsid w:val="00064247"/>
    <w:rsid w:val="00066C48"/>
    <w:rsid w:val="00066CDC"/>
    <w:rsid w:val="00066F14"/>
    <w:rsid w:val="00067AA0"/>
    <w:rsid w:val="00070197"/>
    <w:rsid w:val="00071436"/>
    <w:rsid w:val="00073565"/>
    <w:rsid w:val="0007397B"/>
    <w:rsid w:val="00074326"/>
    <w:rsid w:val="00074850"/>
    <w:rsid w:val="00074BD5"/>
    <w:rsid w:val="00075B34"/>
    <w:rsid w:val="00075D05"/>
    <w:rsid w:val="00076C2E"/>
    <w:rsid w:val="00077C74"/>
    <w:rsid w:val="0008087C"/>
    <w:rsid w:val="00080EAA"/>
    <w:rsid w:val="00081046"/>
    <w:rsid w:val="00081D99"/>
    <w:rsid w:val="000828B1"/>
    <w:rsid w:val="00083E03"/>
    <w:rsid w:val="00084585"/>
    <w:rsid w:val="00084667"/>
    <w:rsid w:val="00084D8D"/>
    <w:rsid w:val="00086CAD"/>
    <w:rsid w:val="0008783B"/>
    <w:rsid w:val="000906C2"/>
    <w:rsid w:val="00090ABA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290"/>
    <w:rsid w:val="000A0527"/>
    <w:rsid w:val="000A0CC2"/>
    <w:rsid w:val="000A21DB"/>
    <w:rsid w:val="000A288B"/>
    <w:rsid w:val="000A2A6E"/>
    <w:rsid w:val="000A2CB7"/>
    <w:rsid w:val="000A2DE0"/>
    <w:rsid w:val="000A338F"/>
    <w:rsid w:val="000A3799"/>
    <w:rsid w:val="000A3DB6"/>
    <w:rsid w:val="000A3E52"/>
    <w:rsid w:val="000A4499"/>
    <w:rsid w:val="000A4BE3"/>
    <w:rsid w:val="000A5120"/>
    <w:rsid w:val="000A5C6B"/>
    <w:rsid w:val="000A5D01"/>
    <w:rsid w:val="000A733B"/>
    <w:rsid w:val="000A7864"/>
    <w:rsid w:val="000B034A"/>
    <w:rsid w:val="000B0A88"/>
    <w:rsid w:val="000B0B03"/>
    <w:rsid w:val="000B0DC0"/>
    <w:rsid w:val="000B1307"/>
    <w:rsid w:val="000B34EB"/>
    <w:rsid w:val="000B376D"/>
    <w:rsid w:val="000B3905"/>
    <w:rsid w:val="000B3CE7"/>
    <w:rsid w:val="000B4EE5"/>
    <w:rsid w:val="000B4EF8"/>
    <w:rsid w:val="000B56D6"/>
    <w:rsid w:val="000B5FF8"/>
    <w:rsid w:val="000B69D5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5B2B"/>
    <w:rsid w:val="000C6AF0"/>
    <w:rsid w:val="000C6D2F"/>
    <w:rsid w:val="000C6E81"/>
    <w:rsid w:val="000C7CE7"/>
    <w:rsid w:val="000D0299"/>
    <w:rsid w:val="000D09B1"/>
    <w:rsid w:val="000D171E"/>
    <w:rsid w:val="000D2099"/>
    <w:rsid w:val="000D265C"/>
    <w:rsid w:val="000D2885"/>
    <w:rsid w:val="000D3175"/>
    <w:rsid w:val="000D3217"/>
    <w:rsid w:val="000D5B06"/>
    <w:rsid w:val="000D684B"/>
    <w:rsid w:val="000D6FB0"/>
    <w:rsid w:val="000D77DF"/>
    <w:rsid w:val="000E1B53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65CB"/>
    <w:rsid w:val="000E758B"/>
    <w:rsid w:val="000E7C2B"/>
    <w:rsid w:val="000F0299"/>
    <w:rsid w:val="000F05B6"/>
    <w:rsid w:val="000F1675"/>
    <w:rsid w:val="000F17E0"/>
    <w:rsid w:val="000F283A"/>
    <w:rsid w:val="000F28F9"/>
    <w:rsid w:val="000F2D6B"/>
    <w:rsid w:val="000F4A51"/>
    <w:rsid w:val="000F4BB9"/>
    <w:rsid w:val="000F4BE7"/>
    <w:rsid w:val="000F4D34"/>
    <w:rsid w:val="000F5783"/>
    <w:rsid w:val="00100AB6"/>
    <w:rsid w:val="001026AA"/>
    <w:rsid w:val="00102745"/>
    <w:rsid w:val="00103D02"/>
    <w:rsid w:val="00103EFC"/>
    <w:rsid w:val="001052DE"/>
    <w:rsid w:val="00105418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580C"/>
    <w:rsid w:val="00137DD1"/>
    <w:rsid w:val="00140865"/>
    <w:rsid w:val="00141573"/>
    <w:rsid w:val="001419D8"/>
    <w:rsid w:val="00141F92"/>
    <w:rsid w:val="00143094"/>
    <w:rsid w:val="00143986"/>
    <w:rsid w:val="00144344"/>
    <w:rsid w:val="00144E73"/>
    <w:rsid w:val="00145110"/>
    <w:rsid w:val="00145462"/>
    <w:rsid w:val="0014582A"/>
    <w:rsid w:val="00146355"/>
    <w:rsid w:val="001470F7"/>
    <w:rsid w:val="00147417"/>
    <w:rsid w:val="00147DB0"/>
    <w:rsid w:val="00150AE3"/>
    <w:rsid w:val="00151566"/>
    <w:rsid w:val="00153D19"/>
    <w:rsid w:val="00154737"/>
    <w:rsid w:val="00154AB9"/>
    <w:rsid w:val="00156375"/>
    <w:rsid w:val="001570B6"/>
    <w:rsid w:val="001607FD"/>
    <w:rsid w:val="00161276"/>
    <w:rsid w:val="0016243D"/>
    <w:rsid w:val="001624B6"/>
    <w:rsid w:val="001647DE"/>
    <w:rsid w:val="00164C4E"/>
    <w:rsid w:val="0016555B"/>
    <w:rsid w:val="00166509"/>
    <w:rsid w:val="00166F8C"/>
    <w:rsid w:val="001674B5"/>
    <w:rsid w:val="00167CDD"/>
    <w:rsid w:val="001709B8"/>
    <w:rsid w:val="0017274A"/>
    <w:rsid w:val="00172D87"/>
    <w:rsid w:val="001738FF"/>
    <w:rsid w:val="00176A7E"/>
    <w:rsid w:val="00180B6A"/>
    <w:rsid w:val="00180C51"/>
    <w:rsid w:val="00180E83"/>
    <w:rsid w:val="00182403"/>
    <w:rsid w:val="00182D60"/>
    <w:rsid w:val="00182E56"/>
    <w:rsid w:val="00183389"/>
    <w:rsid w:val="0018412A"/>
    <w:rsid w:val="001842B1"/>
    <w:rsid w:val="001845F3"/>
    <w:rsid w:val="00184FCC"/>
    <w:rsid w:val="0018580B"/>
    <w:rsid w:val="00186B20"/>
    <w:rsid w:val="00186CB6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E5D"/>
    <w:rsid w:val="001A080F"/>
    <w:rsid w:val="001A10C8"/>
    <w:rsid w:val="001A2E26"/>
    <w:rsid w:val="001A3014"/>
    <w:rsid w:val="001A3434"/>
    <w:rsid w:val="001A3C58"/>
    <w:rsid w:val="001A457C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972"/>
    <w:rsid w:val="001B4B8A"/>
    <w:rsid w:val="001B5883"/>
    <w:rsid w:val="001B58ED"/>
    <w:rsid w:val="001B618B"/>
    <w:rsid w:val="001B669D"/>
    <w:rsid w:val="001B6CA8"/>
    <w:rsid w:val="001B6D44"/>
    <w:rsid w:val="001B7899"/>
    <w:rsid w:val="001B7A8D"/>
    <w:rsid w:val="001C0758"/>
    <w:rsid w:val="001C09B7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0FEF"/>
    <w:rsid w:val="001D16E8"/>
    <w:rsid w:val="001D176F"/>
    <w:rsid w:val="001D260C"/>
    <w:rsid w:val="001D2B25"/>
    <w:rsid w:val="001D34D8"/>
    <w:rsid w:val="001D3758"/>
    <w:rsid w:val="001D42CC"/>
    <w:rsid w:val="001D4977"/>
    <w:rsid w:val="001D5B46"/>
    <w:rsid w:val="001D5CC0"/>
    <w:rsid w:val="001D60C7"/>
    <w:rsid w:val="001D68B8"/>
    <w:rsid w:val="001D777C"/>
    <w:rsid w:val="001E0677"/>
    <w:rsid w:val="001E09B1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16F"/>
    <w:rsid w:val="001F61E6"/>
    <w:rsid w:val="001F6640"/>
    <w:rsid w:val="001F68A3"/>
    <w:rsid w:val="001F6B91"/>
    <w:rsid w:val="001F6BF2"/>
    <w:rsid w:val="001F7874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6EF"/>
    <w:rsid w:val="002058B9"/>
    <w:rsid w:val="002078A6"/>
    <w:rsid w:val="00207B36"/>
    <w:rsid w:val="00211C62"/>
    <w:rsid w:val="00212EF8"/>
    <w:rsid w:val="00213639"/>
    <w:rsid w:val="00214158"/>
    <w:rsid w:val="002148BB"/>
    <w:rsid w:val="00215788"/>
    <w:rsid w:val="00215CED"/>
    <w:rsid w:val="0021694A"/>
    <w:rsid w:val="002172ED"/>
    <w:rsid w:val="00217A0A"/>
    <w:rsid w:val="00217CC4"/>
    <w:rsid w:val="00220186"/>
    <w:rsid w:val="002217A6"/>
    <w:rsid w:val="0022194D"/>
    <w:rsid w:val="002221B8"/>
    <w:rsid w:val="0022371F"/>
    <w:rsid w:val="00224867"/>
    <w:rsid w:val="002249D9"/>
    <w:rsid w:val="002249FD"/>
    <w:rsid w:val="00226365"/>
    <w:rsid w:val="002272DD"/>
    <w:rsid w:val="002275C2"/>
    <w:rsid w:val="00227F34"/>
    <w:rsid w:val="00230175"/>
    <w:rsid w:val="00230409"/>
    <w:rsid w:val="00230476"/>
    <w:rsid w:val="00230B14"/>
    <w:rsid w:val="00230B25"/>
    <w:rsid w:val="00230C4E"/>
    <w:rsid w:val="00230FB9"/>
    <w:rsid w:val="002325DC"/>
    <w:rsid w:val="00232C87"/>
    <w:rsid w:val="00232E8C"/>
    <w:rsid w:val="00233DD7"/>
    <w:rsid w:val="0023628E"/>
    <w:rsid w:val="00236664"/>
    <w:rsid w:val="00237858"/>
    <w:rsid w:val="002405D3"/>
    <w:rsid w:val="002408C4"/>
    <w:rsid w:val="0024137A"/>
    <w:rsid w:val="002416D8"/>
    <w:rsid w:val="0024242C"/>
    <w:rsid w:val="002427DB"/>
    <w:rsid w:val="00243E38"/>
    <w:rsid w:val="00244BB4"/>
    <w:rsid w:val="00245726"/>
    <w:rsid w:val="00245762"/>
    <w:rsid w:val="00246F88"/>
    <w:rsid w:val="002472C0"/>
    <w:rsid w:val="002503EF"/>
    <w:rsid w:val="002508E6"/>
    <w:rsid w:val="002521FC"/>
    <w:rsid w:val="00252B5E"/>
    <w:rsid w:val="0025349B"/>
    <w:rsid w:val="002575B0"/>
    <w:rsid w:val="00257B24"/>
    <w:rsid w:val="002601CA"/>
    <w:rsid w:val="00260C1D"/>
    <w:rsid w:val="00260C67"/>
    <w:rsid w:val="0026232D"/>
    <w:rsid w:val="00262624"/>
    <w:rsid w:val="00262729"/>
    <w:rsid w:val="00262A1F"/>
    <w:rsid w:val="00262E72"/>
    <w:rsid w:val="00264558"/>
    <w:rsid w:val="002645BD"/>
    <w:rsid w:val="00265133"/>
    <w:rsid w:val="00265895"/>
    <w:rsid w:val="0026682A"/>
    <w:rsid w:val="002707FD"/>
    <w:rsid w:val="0027093A"/>
    <w:rsid w:val="00271331"/>
    <w:rsid w:val="00271FE0"/>
    <w:rsid w:val="00272336"/>
    <w:rsid w:val="00274F87"/>
    <w:rsid w:val="002763A9"/>
    <w:rsid w:val="0027737C"/>
    <w:rsid w:val="0027751F"/>
    <w:rsid w:val="002812D9"/>
    <w:rsid w:val="0028182E"/>
    <w:rsid w:val="00281A65"/>
    <w:rsid w:val="0028205D"/>
    <w:rsid w:val="002826C8"/>
    <w:rsid w:val="002827E9"/>
    <w:rsid w:val="00282A25"/>
    <w:rsid w:val="00282A9A"/>
    <w:rsid w:val="00283885"/>
    <w:rsid w:val="00285098"/>
    <w:rsid w:val="002850CD"/>
    <w:rsid w:val="00285400"/>
    <w:rsid w:val="00285B65"/>
    <w:rsid w:val="00285BA5"/>
    <w:rsid w:val="00286FD7"/>
    <w:rsid w:val="0028743E"/>
    <w:rsid w:val="002901FD"/>
    <w:rsid w:val="0029062B"/>
    <w:rsid w:val="002907C1"/>
    <w:rsid w:val="00290C61"/>
    <w:rsid w:val="0029126A"/>
    <w:rsid w:val="00291677"/>
    <w:rsid w:val="002927CB"/>
    <w:rsid w:val="00293646"/>
    <w:rsid w:val="0029542E"/>
    <w:rsid w:val="00295FAF"/>
    <w:rsid w:val="0029712F"/>
    <w:rsid w:val="002976AC"/>
    <w:rsid w:val="00297ED3"/>
    <w:rsid w:val="002A0920"/>
    <w:rsid w:val="002A2C1A"/>
    <w:rsid w:val="002A33E9"/>
    <w:rsid w:val="002A37B6"/>
    <w:rsid w:val="002A38E2"/>
    <w:rsid w:val="002A3A13"/>
    <w:rsid w:val="002A458B"/>
    <w:rsid w:val="002A4E8E"/>
    <w:rsid w:val="002A6A0F"/>
    <w:rsid w:val="002B0CB5"/>
    <w:rsid w:val="002B1517"/>
    <w:rsid w:val="002B1939"/>
    <w:rsid w:val="002B1984"/>
    <w:rsid w:val="002B2A99"/>
    <w:rsid w:val="002B338C"/>
    <w:rsid w:val="002B44F5"/>
    <w:rsid w:val="002B4593"/>
    <w:rsid w:val="002B53E4"/>
    <w:rsid w:val="002B65EA"/>
    <w:rsid w:val="002B7826"/>
    <w:rsid w:val="002C23D8"/>
    <w:rsid w:val="002C2462"/>
    <w:rsid w:val="002C2A18"/>
    <w:rsid w:val="002C3369"/>
    <w:rsid w:val="002C3490"/>
    <w:rsid w:val="002C3AFB"/>
    <w:rsid w:val="002C3BBD"/>
    <w:rsid w:val="002C3E50"/>
    <w:rsid w:val="002C4441"/>
    <w:rsid w:val="002C553B"/>
    <w:rsid w:val="002C55BE"/>
    <w:rsid w:val="002C57DA"/>
    <w:rsid w:val="002C5D31"/>
    <w:rsid w:val="002C60C2"/>
    <w:rsid w:val="002C634A"/>
    <w:rsid w:val="002C6F36"/>
    <w:rsid w:val="002D00F1"/>
    <w:rsid w:val="002D1352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9D9"/>
    <w:rsid w:val="002E2083"/>
    <w:rsid w:val="002E268F"/>
    <w:rsid w:val="002E2AE1"/>
    <w:rsid w:val="002E30F8"/>
    <w:rsid w:val="002E4260"/>
    <w:rsid w:val="002E4A5F"/>
    <w:rsid w:val="002E5BB2"/>
    <w:rsid w:val="002E5F5A"/>
    <w:rsid w:val="002E74A5"/>
    <w:rsid w:val="002F2457"/>
    <w:rsid w:val="002F269A"/>
    <w:rsid w:val="002F3DFC"/>
    <w:rsid w:val="002F443B"/>
    <w:rsid w:val="002F4505"/>
    <w:rsid w:val="002F4712"/>
    <w:rsid w:val="002F4B0E"/>
    <w:rsid w:val="002F5079"/>
    <w:rsid w:val="002F5655"/>
    <w:rsid w:val="002F62D3"/>
    <w:rsid w:val="002F6ACC"/>
    <w:rsid w:val="0030136F"/>
    <w:rsid w:val="0030147D"/>
    <w:rsid w:val="0030292A"/>
    <w:rsid w:val="003034A6"/>
    <w:rsid w:val="00304753"/>
    <w:rsid w:val="00305871"/>
    <w:rsid w:val="003074FA"/>
    <w:rsid w:val="003077AE"/>
    <w:rsid w:val="00307AC3"/>
    <w:rsid w:val="00310516"/>
    <w:rsid w:val="003124EB"/>
    <w:rsid w:val="003142CB"/>
    <w:rsid w:val="003150A1"/>
    <w:rsid w:val="00316DC4"/>
    <w:rsid w:val="0032038E"/>
    <w:rsid w:val="003210A7"/>
    <w:rsid w:val="003219AC"/>
    <w:rsid w:val="00322F06"/>
    <w:rsid w:val="00323053"/>
    <w:rsid w:val="00324EBA"/>
    <w:rsid w:val="003254EB"/>
    <w:rsid w:val="00325767"/>
    <w:rsid w:val="0032669A"/>
    <w:rsid w:val="0032694F"/>
    <w:rsid w:val="00326A68"/>
    <w:rsid w:val="0032787F"/>
    <w:rsid w:val="00330123"/>
    <w:rsid w:val="00330224"/>
    <w:rsid w:val="0033043F"/>
    <w:rsid w:val="0033053E"/>
    <w:rsid w:val="00332C12"/>
    <w:rsid w:val="00332D0E"/>
    <w:rsid w:val="00333ECB"/>
    <w:rsid w:val="003349C8"/>
    <w:rsid w:val="0033533A"/>
    <w:rsid w:val="00336EA8"/>
    <w:rsid w:val="00337869"/>
    <w:rsid w:val="00340530"/>
    <w:rsid w:val="00340561"/>
    <w:rsid w:val="003409A1"/>
    <w:rsid w:val="00342441"/>
    <w:rsid w:val="003425CA"/>
    <w:rsid w:val="00343E50"/>
    <w:rsid w:val="00345418"/>
    <w:rsid w:val="003459B9"/>
    <w:rsid w:val="0034604B"/>
    <w:rsid w:val="003504AD"/>
    <w:rsid w:val="0035151B"/>
    <w:rsid w:val="0035169F"/>
    <w:rsid w:val="003517F9"/>
    <w:rsid w:val="0035226A"/>
    <w:rsid w:val="0035331F"/>
    <w:rsid w:val="00353677"/>
    <w:rsid w:val="0035414B"/>
    <w:rsid w:val="0035421E"/>
    <w:rsid w:val="0035605F"/>
    <w:rsid w:val="003566E2"/>
    <w:rsid w:val="00356814"/>
    <w:rsid w:val="00357634"/>
    <w:rsid w:val="003607CC"/>
    <w:rsid w:val="00361180"/>
    <w:rsid w:val="00361824"/>
    <w:rsid w:val="00361B21"/>
    <w:rsid w:val="00361BBF"/>
    <w:rsid w:val="00361D82"/>
    <w:rsid w:val="00362739"/>
    <w:rsid w:val="00362A39"/>
    <w:rsid w:val="00362A4A"/>
    <w:rsid w:val="00363C48"/>
    <w:rsid w:val="0036550F"/>
    <w:rsid w:val="00365856"/>
    <w:rsid w:val="00366CF5"/>
    <w:rsid w:val="00366EBB"/>
    <w:rsid w:val="00367548"/>
    <w:rsid w:val="00367E39"/>
    <w:rsid w:val="0037033A"/>
    <w:rsid w:val="003703F2"/>
    <w:rsid w:val="00370CA7"/>
    <w:rsid w:val="00371619"/>
    <w:rsid w:val="00371C9B"/>
    <w:rsid w:val="00371CE4"/>
    <w:rsid w:val="00371E91"/>
    <w:rsid w:val="00372081"/>
    <w:rsid w:val="00372B47"/>
    <w:rsid w:val="0037361F"/>
    <w:rsid w:val="0037456C"/>
    <w:rsid w:val="00376211"/>
    <w:rsid w:val="00376EA6"/>
    <w:rsid w:val="00377387"/>
    <w:rsid w:val="00377FD6"/>
    <w:rsid w:val="003814F9"/>
    <w:rsid w:val="0038208B"/>
    <w:rsid w:val="0038211D"/>
    <w:rsid w:val="00382596"/>
    <w:rsid w:val="00382B9F"/>
    <w:rsid w:val="00382D36"/>
    <w:rsid w:val="003832F2"/>
    <w:rsid w:val="00383E25"/>
    <w:rsid w:val="003840B1"/>
    <w:rsid w:val="003843E9"/>
    <w:rsid w:val="00385103"/>
    <w:rsid w:val="00385C85"/>
    <w:rsid w:val="003873EC"/>
    <w:rsid w:val="003908D4"/>
    <w:rsid w:val="003929C8"/>
    <w:rsid w:val="003938BC"/>
    <w:rsid w:val="00393CAE"/>
    <w:rsid w:val="00394DAC"/>
    <w:rsid w:val="00395874"/>
    <w:rsid w:val="00396D01"/>
    <w:rsid w:val="00396DE5"/>
    <w:rsid w:val="003A06DC"/>
    <w:rsid w:val="003A282F"/>
    <w:rsid w:val="003A33A5"/>
    <w:rsid w:val="003A3624"/>
    <w:rsid w:val="003A375F"/>
    <w:rsid w:val="003A3E4B"/>
    <w:rsid w:val="003A631A"/>
    <w:rsid w:val="003A6361"/>
    <w:rsid w:val="003A63EF"/>
    <w:rsid w:val="003A6450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74F4"/>
    <w:rsid w:val="003C0798"/>
    <w:rsid w:val="003C0A92"/>
    <w:rsid w:val="003C20FE"/>
    <w:rsid w:val="003C2E2D"/>
    <w:rsid w:val="003C357D"/>
    <w:rsid w:val="003C3C05"/>
    <w:rsid w:val="003C462E"/>
    <w:rsid w:val="003C61E7"/>
    <w:rsid w:val="003C6E64"/>
    <w:rsid w:val="003C7589"/>
    <w:rsid w:val="003C7FFC"/>
    <w:rsid w:val="003D151A"/>
    <w:rsid w:val="003D1EBF"/>
    <w:rsid w:val="003D20C2"/>
    <w:rsid w:val="003D265C"/>
    <w:rsid w:val="003D3194"/>
    <w:rsid w:val="003D3774"/>
    <w:rsid w:val="003D3921"/>
    <w:rsid w:val="003D40A4"/>
    <w:rsid w:val="003D41DD"/>
    <w:rsid w:val="003D4875"/>
    <w:rsid w:val="003D549D"/>
    <w:rsid w:val="003D567F"/>
    <w:rsid w:val="003D5A25"/>
    <w:rsid w:val="003D61E8"/>
    <w:rsid w:val="003D63B4"/>
    <w:rsid w:val="003E008A"/>
    <w:rsid w:val="003E06CA"/>
    <w:rsid w:val="003E09A1"/>
    <w:rsid w:val="003E0F86"/>
    <w:rsid w:val="003E12D5"/>
    <w:rsid w:val="003E14A8"/>
    <w:rsid w:val="003E1EB6"/>
    <w:rsid w:val="003E270B"/>
    <w:rsid w:val="003E30DA"/>
    <w:rsid w:val="003E3B91"/>
    <w:rsid w:val="003E3F58"/>
    <w:rsid w:val="003E5A3A"/>
    <w:rsid w:val="003E5D75"/>
    <w:rsid w:val="003E7078"/>
    <w:rsid w:val="003E7D80"/>
    <w:rsid w:val="003F0964"/>
    <w:rsid w:val="003F0ED0"/>
    <w:rsid w:val="003F47AA"/>
    <w:rsid w:val="003F5E54"/>
    <w:rsid w:val="003F6821"/>
    <w:rsid w:val="003F6DBE"/>
    <w:rsid w:val="003F7ADD"/>
    <w:rsid w:val="00400683"/>
    <w:rsid w:val="00400B40"/>
    <w:rsid w:val="0040124B"/>
    <w:rsid w:val="004018D3"/>
    <w:rsid w:val="00402DC4"/>
    <w:rsid w:val="004036BC"/>
    <w:rsid w:val="00404241"/>
    <w:rsid w:val="00405F5A"/>
    <w:rsid w:val="00406289"/>
    <w:rsid w:val="00406737"/>
    <w:rsid w:val="00407BD8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173E8"/>
    <w:rsid w:val="0042035D"/>
    <w:rsid w:val="00422163"/>
    <w:rsid w:val="004228A4"/>
    <w:rsid w:val="0042305C"/>
    <w:rsid w:val="00423C75"/>
    <w:rsid w:val="004249A2"/>
    <w:rsid w:val="00426611"/>
    <w:rsid w:val="00427166"/>
    <w:rsid w:val="004276EA"/>
    <w:rsid w:val="004305AD"/>
    <w:rsid w:val="00432444"/>
    <w:rsid w:val="00432A55"/>
    <w:rsid w:val="0043373E"/>
    <w:rsid w:val="00433FC3"/>
    <w:rsid w:val="0043450C"/>
    <w:rsid w:val="00434C7D"/>
    <w:rsid w:val="00434D39"/>
    <w:rsid w:val="00435BE6"/>
    <w:rsid w:val="00437226"/>
    <w:rsid w:val="0043738F"/>
    <w:rsid w:val="0044012A"/>
    <w:rsid w:val="00440600"/>
    <w:rsid w:val="00441008"/>
    <w:rsid w:val="004410E2"/>
    <w:rsid w:val="004411F9"/>
    <w:rsid w:val="00441473"/>
    <w:rsid w:val="00441E14"/>
    <w:rsid w:val="00441FF7"/>
    <w:rsid w:val="004421D1"/>
    <w:rsid w:val="0044225F"/>
    <w:rsid w:val="004423FD"/>
    <w:rsid w:val="004425E1"/>
    <w:rsid w:val="0044293F"/>
    <w:rsid w:val="004444A2"/>
    <w:rsid w:val="00444D22"/>
    <w:rsid w:val="00445FBD"/>
    <w:rsid w:val="00446997"/>
    <w:rsid w:val="00446F58"/>
    <w:rsid w:val="00447D07"/>
    <w:rsid w:val="00450281"/>
    <w:rsid w:val="00450546"/>
    <w:rsid w:val="004521EC"/>
    <w:rsid w:val="004525A2"/>
    <w:rsid w:val="00452878"/>
    <w:rsid w:val="00453663"/>
    <w:rsid w:val="00453F17"/>
    <w:rsid w:val="004545E1"/>
    <w:rsid w:val="00456432"/>
    <w:rsid w:val="004566CC"/>
    <w:rsid w:val="00456C85"/>
    <w:rsid w:val="00460530"/>
    <w:rsid w:val="00461BED"/>
    <w:rsid w:val="00462F43"/>
    <w:rsid w:val="00467EBF"/>
    <w:rsid w:val="00467EE5"/>
    <w:rsid w:val="00467F96"/>
    <w:rsid w:val="00471A49"/>
    <w:rsid w:val="004721CA"/>
    <w:rsid w:val="004722C6"/>
    <w:rsid w:val="004739A5"/>
    <w:rsid w:val="004740D9"/>
    <w:rsid w:val="004744D2"/>
    <w:rsid w:val="0047467C"/>
    <w:rsid w:val="00475E24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59DA"/>
    <w:rsid w:val="00486154"/>
    <w:rsid w:val="004867FB"/>
    <w:rsid w:val="00486E09"/>
    <w:rsid w:val="00486EBA"/>
    <w:rsid w:val="004908B1"/>
    <w:rsid w:val="00490B4C"/>
    <w:rsid w:val="00490D8D"/>
    <w:rsid w:val="0049184F"/>
    <w:rsid w:val="00492015"/>
    <w:rsid w:val="004920DC"/>
    <w:rsid w:val="00492346"/>
    <w:rsid w:val="0049253A"/>
    <w:rsid w:val="004937DD"/>
    <w:rsid w:val="00494722"/>
    <w:rsid w:val="0049709A"/>
    <w:rsid w:val="004A031A"/>
    <w:rsid w:val="004A16A7"/>
    <w:rsid w:val="004A17B5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03F"/>
    <w:rsid w:val="004B02DB"/>
    <w:rsid w:val="004B0493"/>
    <w:rsid w:val="004B09AA"/>
    <w:rsid w:val="004B2284"/>
    <w:rsid w:val="004B2489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B7B"/>
    <w:rsid w:val="004B7D47"/>
    <w:rsid w:val="004B7E0A"/>
    <w:rsid w:val="004B7E1D"/>
    <w:rsid w:val="004B7F37"/>
    <w:rsid w:val="004C0435"/>
    <w:rsid w:val="004C0973"/>
    <w:rsid w:val="004C119D"/>
    <w:rsid w:val="004C31C3"/>
    <w:rsid w:val="004C37F8"/>
    <w:rsid w:val="004C3DFA"/>
    <w:rsid w:val="004C3E9C"/>
    <w:rsid w:val="004C3F0C"/>
    <w:rsid w:val="004C433A"/>
    <w:rsid w:val="004C471C"/>
    <w:rsid w:val="004C47BA"/>
    <w:rsid w:val="004C4913"/>
    <w:rsid w:val="004C4EE7"/>
    <w:rsid w:val="004C4F70"/>
    <w:rsid w:val="004C506D"/>
    <w:rsid w:val="004C57DE"/>
    <w:rsid w:val="004C6B88"/>
    <w:rsid w:val="004C74C5"/>
    <w:rsid w:val="004C7956"/>
    <w:rsid w:val="004D0345"/>
    <w:rsid w:val="004D0E10"/>
    <w:rsid w:val="004D0FF5"/>
    <w:rsid w:val="004D1ED4"/>
    <w:rsid w:val="004D229D"/>
    <w:rsid w:val="004D249A"/>
    <w:rsid w:val="004D250F"/>
    <w:rsid w:val="004D2795"/>
    <w:rsid w:val="004D4F95"/>
    <w:rsid w:val="004D5D64"/>
    <w:rsid w:val="004D6A15"/>
    <w:rsid w:val="004D701A"/>
    <w:rsid w:val="004E02F9"/>
    <w:rsid w:val="004E0741"/>
    <w:rsid w:val="004E08C3"/>
    <w:rsid w:val="004E1A6A"/>
    <w:rsid w:val="004E1A72"/>
    <w:rsid w:val="004E1F89"/>
    <w:rsid w:val="004E1FEE"/>
    <w:rsid w:val="004E2A74"/>
    <w:rsid w:val="004E2B32"/>
    <w:rsid w:val="004E2C77"/>
    <w:rsid w:val="004E3D9C"/>
    <w:rsid w:val="004E45CC"/>
    <w:rsid w:val="004E4679"/>
    <w:rsid w:val="004E4784"/>
    <w:rsid w:val="004E490D"/>
    <w:rsid w:val="004E6026"/>
    <w:rsid w:val="004E7326"/>
    <w:rsid w:val="004E78C4"/>
    <w:rsid w:val="004E7C95"/>
    <w:rsid w:val="004F0C0C"/>
    <w:rsid w:val="004F0D05"/>
    <w:rsid w:val="004F1A00"/>
    <w:rsid w:val="004F1DAD"/>
    <w:rsid w:val="004F35C8"/>
    <w:rsid w:val="004F3BD9"/>
    <w:rsid w:val="004F40A8"/>
    <w:rsid w:val="004F5106"/>
    <w:rsid w:val="004F61B6"/>
    <w:rsid w:val="004F6C51"/>
    <w:rsid w:val="005011CD"/>
    <w:rsid w:val="00501321"/>
    <w:rsid w:val="0050187A"/>
    <w:rsid w:val="00501E19"/>
    <w:rsid w:val="00503154"/>
    <w:rsid w:val="005037D3"/>
    <w:rsid w:val="00506173"/>
    <w:rsid w:val="005066E4"/>
    <w:rsid w:val="0051012A"/>
    <w:rsid w:val="005106E5"/>
    <w:rsid w:val="0051125B"/>
    <w:rsid w:val="0051197F"/>
    <w:rsid w:val="00512FEE"/>
    <w:rsid w:val="00514153"/>
    <w:rsid w:val="00514D4F"/>
    <w:rsid w:val="0051535E"/>
    <w:rsid w:val="005153AD"/>
    <w:rsid w:val="00515646"/>
    <w:rsid w:val="005166B5"/>
    <w:rsid w:val="005169AE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56"/>
    <w:rsid w:val="00523EAF"/>
    <w:rsid w:val="00524093"/>
    <w:rsid w:val="00524E0C"/>
    <w:rsid w:val="00531C06"/>
    <w:rsid w:val="0053471C"/>
    <w:rsid w:val="00534F5C"/>
    <w:rsid w:val="00534F6E"/>
    <w:rsid w:val="00535091"/>
    <w:rsid w:val="005354D1"/>
    <w:rsid w:val="00536469"/>
    <w:rsid w:val="00536551"/>
    <w:rsid w:val="00536C31"/>
    <w:rsid w:val="005373F2"/>
    <w:rsid w:val="0053758E"/>
    <w:rsid w:val="00537AC5"/>
    <w:rsid w:val="00537CDC"/>
    <w:rsid w:val="00537D88"/>
    <w:rsid w:val="00537EF2"/>
    <w:rsid w:val="00542283"/>
    <w:rsid w:val="00544F09"/>
    <w:rsid w:val="005450E6"/>
    <w:rsid w:val="00545284"/>
    <w:rsid w:val="00545903"/>
    <w:rsid w:val="00546210"/>
    <w:rsid w:val="005462FA"/>
    <w:rsid w:val="00546525"/>
    <w:rsid w:val="00546D9B"/>
    <w:rsid w:val="00547771"/>
    <w:rsid w:val="00550750"/>
    <w:rsid w:val="005511CE"/>
    <w:rsid w:val="00551257"/>
    <w:rsid w:val="005512E6"/>
    <w:rsid w:val="0055156D"/>
    <w:rsid w:val="005517A9"/>
    <w:rsid w:val="00551AAA"/>
    <w:rsid w:val="00552B83"/>
    <w:rsid w:val="00553867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7877"/>
    <w:rsid w:val="00561DCF"/>
    <w:rsid w:val="00561DF0"/>
    <w:rsid w:val="00562912"/>
    <w:rsid w:val="00562D7C"/>
    <w:rsid w:val="0056449F"/>
    <w:rsid w:val="00565CA8"/>
    <w:rsid w:val="00566432"/>
    <w:rsid w:val="005668F9"/>
    <w:rsid w:val="00566C27"/>
    <w:rsid w:val="00570A5D"/>
    <w:rsid w:val="00570E03"/>
    <w:rsid w:val="005725E5"/>
    <w:rsid w:val="005729A6"/>
    <w:rsid w:val="005730FE"/>
    <w:rsid w:val="00573346"/>
    <w:rsid w:val="00573B4B"/>
    <w:rsid w:val="00573C71"/>
    <w:rsid w:val="00574853"/>
    <w:rsid w:val="00574A66"/>
    <w:rsid w:val="00574EDE"/>
    <w:rsid w:val="00575303"/>
    <w:rsid w:val="005754C3"/>
    <w:rsid w:val="00575B52"/>
    <w:rsid w:val="0057658C"/>
    <w:rsid w:val="00577A68"/>
    <w:rsid w:val="00577F18"/>
    <w:rsid w:val="00580733"/>
    <w:rsid w:val="00580C28"/>
    <w:rsid w:val="005810AC"/>
    <w:rsid w:val="00581278"/>
    <w:rsid w:val="00581AF3"/>
    <w:rsid w:val="00581FA0"/>
    <w:rsid w:val="00583A74"/>
    <w:rsid w:val="005843A5"/>
    <w:rsid w:val="00584F27"/>
    <w:rsid w:val="005851AD"/>
    <w:rsid w:val="00585551"/>
    <w:rsid w:val="0058589C"/>
    <w:rsid w:val="00585BE1"/>
    <w:rsid w:val="00585F6F"/>
    <w:rsid w:val="005861CB"/>
    <w:rsid w:val="0058768F"/>
    <w:rsid w:val="00590589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5DE"/>
    <w:rsid w:val="005A3EB6"/>
    <w:rsid w:val="005A45B6"/>
    <w:rsid w:val="005A48DA"/>
    <w:rsid w:val="005A689B"/>
    <w:rsid w:val="005A6D8C"/>
    <w:rsid w:val="005B2BF1"/>
    <w:rsid w:val="005B2C95"/>
    <w:rsid w:val="005B4202"/>
    <w:rsid w:val="005B4EFD"/>
    <w:rsid w:val="005B5822"/>
    <w:rsid w:val="005B5A4E"/>
    <w:rsid w:val="005B76A1"/>
    <w:rsid w:val="005C181B"/>
    <w:rsid w:val="005C1DDD"/>
    <w:rsid w:val="005C3111"/>
    <w:rsid w:val="005C42D1"/>
    <w:rsid w:val="005C4666"/>
    <w:rsid w:val="005C4769"/>
    <w:rsid w:val="005C6EE7"/>
    <w:rsid w:val="005D1403"/>
    <w:rsid w:val="005D1677"/>
    <w:rsid w:val="005D18FE"/>
    <w:rsid w:val="005D1CE0"/>
    <w:rsid w:val="005D22D0"/>
    <w:rsid w:val="005D2502"/>
    <w:rsid w:val="005D2923"/>
    <w:rsid w:val="005D3874"/>
    <w:rsid w:val="005D3AFE"/>
    <w:rsid w:val="005D3CAE"/>
    <w:rsid w:val="005D3EB3"/>
    <w:rsid w:val="005D4E3E"/>
    <w:rsid w:val="005D5A2E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F0C11"/>
    <w:rsid w:val="005F2C8B"/>
    <w:rsid w:val="005F2E09"/>
    <w:rsid w:val="005F3C30"/>
    <w:rsid w:val="005F4D3C"/>
    <w:rsid w:val="005F610C"/>
    <w:rsid w:val="005F63F7"/>
    <w:rsid w:val="005F655F"/>
    <w:rsid w:val="005F68E0"/>
    <w:rsid w:val="006005DF"/>
    <w:rsid w:val="006010C8"/>
    <w:rsid w:val="006012A1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193"/>
    <w:rsid w:val="006134A8"/>
    <w:rsid w:val="006148D7"/>
    <w:rsid w:val="006154FA"/>
    <w:rsid w:val="00617A69"/>
    <w:rsid w:val="00617AD6"/>
    <w:rsid w:val="00621417"/>
    <w:rsid w:val="00621654"/>
    <w:rsid w:val="006227F6"/>
    <w:rsid w:val="00622ABE"/>
    <w:rsid w:val="00623EF9"/>
    <w:rsid w:val="00624859"/>
    <w:rsid w:val="00624C44"/>
    <w:rsid w:val="0062579A"/>
    <w:rsid w:val="00625BF4"/>
    <w:rsid w:val="00626151"/>
    <w:rsid w:val="00626626"/>
    <w:rsid w:val="006302BA"/>
    <w:rsid w:val="00631469"/>
    <w:rsid w:val="00632FA3"/>
    <w:rsid w:val="00634AEB"/>
    <w:rsid w:val="00636283"/>
    <w:rsid w:val="0063637C"/>
    <w:rsid w:val="00636693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ACB"/>
    <w:rsid w:val="006448D2"/>
    <w:rsid w:val="00644C19"/>
    <w:rsid w:val="00645D14"/>
    <w:rsid w:val="00647CA4"/>
    <w:rsid w:val="00650353"/>
    <w:rsid w:val="00650575"/>
    <w:rsid w:val="006505F8"/>
    <w:rsid w:val="00650E74"/>
    <w:rsid w:val="00651F0C"/>
    <w:rsid w:val="00652B07"/>
    <w:rsid w:val="00654A5B"/>
    <w:rsid w:val="00654D3D"/>
    <w:rsid w:val="00655C12"/>
    <w:rsid w:val="00656550"/>
    <w:rsid w:val="00656EE1"/>
    <w:rsid w:val="0065778E"/>
    <w:rsid w:val="00657EBB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BE0"/>
    <w:rsid w:val="0067466D"/>
    <w:rsid w:val="00675095"/>
    <w:rsid w:val="006750A4"/>
    <w:rsid w:val="00675493"/>
    <w:rsid w:val="00675929"/>
    <w:rsid w:val="00675AF4"/>
    <w:rsid w:val="006769EC"/>
    <w:rsid w:val="00680AC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9B4"/>
    <w:rsid w:val="00685AC1"/>
    <w:rsid w:val="00685B6A"/>
    <w:rsid w:val="00685FF2"/>
    <w:rsid w:val="00686650"/>
    <w:rsid w:val="006910DA"/>
    <w:rsid w:val="0069118A"/>
    <w:rsid w:val="00691BA0"/>
    <w:rsid w:val="0069257A"/>
    <w:rsid w:val="0069288D"/>
    <w:rsid w:val="006934B7"/>
    <w:rsid w:val="00693586"/>
    <w:rsid w:val="00694D5F"/>
    <w:rsid w:val="0069519D"/>
    <w:rsid w:val="00695EAA"/>
    <w:rsid w:val="00696BCE"/>
    <w:rsid w:val="00697405"/>
    <w:rsid w:val="00697533"/>
    <w:rsid w:val="00697827"/>
    <w:rsid w:val="006A07E3"/>
    <w:rsid w:val="006A0ADE"/>
    <w:rsid w:val="006A1AFE"/>
    <w:rsid w:val="006A310C"/>
    <w:rsid w:val="006A3390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3609"/>
    <w:rsid w:val="006C58F4"/>
    <w:rsid w:val="006C5DB7"/>
    <w:rsid w:val="006C6F44"/>
    <w:rsid w:val="006C7080"/>
    <w:rsid w:val="006C766B"/>
    <w:rsid w:val="006C76D3"/>
    <w:rsid w:val="006C7731"/>
    <w:rsid w:val="006D02AD"/>
    <w:rsid w:val="006D1B2A"/>
    <w:rsid w:val="006D2D3D"/>
    <w:rsid w:val="006D2F39"/>
    <w:rsid w:val="006D304E"/>
    <w:rsid w:val="006D4C29"/>
    <w:rsid w:val="006D6402"/>
    <w:rsid w:val="006E021A"/>
    <w:rsid w:val="006E11D1"/>
    <w:rsid w:val="006E2F4D"/>
    <w:rsid w:val="006E307F"/>
    <w:rsid w:val="006E5346"/>
    <w:rsid w:val="006E6593"/>
    <w:rsid w:val="006E66D5"/>
    <w:rsid w:val="006E73B9"/>
    <w:rsid w:val="006F1684"/>
    <w:rsid w:val="006F16C4"/>
    <w:rsid w:val="006F31B9"/>
    <w:rsid w:val="006F3A81"/>
    <w:rsid w:val="006F3EEA"/>
    <w:rsid w:val="006F48D9"/>
    <w:rsid w:val="006F4BD6"/>
    <w:rsid w:val="006F6205"/>
    <w:rsid w:val="006F73BE"/>
    <w:rsid w:val="006F7D07"/>
    <w:rsid w:val="007012FE"/>
    <w:rsid w:val="00701559"/>
    <w:rsid w:val="00702974"/>
    <w:rsid w:val="00703F6C"/>
    <w:rsid w:val="007066CF"/>
    <w:rsid w:val="00706950"/>
    <w:rsid w:val="00706F87"/>
    <w:rsid w:val="00707DD6"/>
    <w:rsid w:val="007104F1"/>
    <w:rsid w:val="007105F2"/>
    <w:rsid w:val="007127A3"/>
    <w:rsid w:val="007127E9"/>
    <w:rsid w:val="00713314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1EB"/>
    <w:rsid w:val="007224BB"/>
    <w:rsid w:val="00722F4A"/>
    <w:rsid w:val="007244DD"/>
    <w:rsid w:val="00724D62"/>
    <w:rsid w:val="0072584B"/>
    <w:rsid w:val="007264E6"/>
    <w:rsid w:val="00726F07"/>
    <w:rsid w:val="00727A52"/>
    <w:rsid w:val="00730B75"/>
    <w:rsid w:val="007314BA"/>
    <w:rsid w:val="00732F1D"/>
    <w:rsid w:val="00732FA5"/>
    <w:rsid w:val="0073308C"/>
    <w:rsid w:val="0073372A"/>
    <w:rsid w:val="00734162"/>
    <w:rsid w:val="00734331"/>
    <w:rsid w:val="00734D40"/>
    <w:rsid w:val="00735896"/>
    <w:rsid w:val="00735956"/>
    <w:rsid w:val="00735D48"/>
    <w:rsid w:val="00735EBA"/>
    <w:rsid w:val="007362BD"/>
    <w:rsid w:val="00736C7E"/>
    <w:rsid w:val="00737E0C"/>
    <w:rsid w:val="0074073A"/>
    <w:rsid w:val="007414B6"/>
    <w:rsid w:val="00742955"/>
    <w:rsid w:val="007430A8"/>
    <w:rsid w:val="00743541"/>
    <w:rsid w:val="00743D89"/>
    <w:rsid w:val="00744278"/>
    <w:rsid w:val="0074494A"/>
    <w:rsid w:val="00745173"/>
    <w:rsid w:val="00745C11"/>
    <w:rsid w:val="00747708"/>
    <w:rsid w:val="007502CC"/>
    <w:rsid w:val="007523A3"/>
    <w:rsid w:val="00752D8E"/>
    <w:rsid w:val="00752FA7"/>
    <w:rsid w:val="0075307B"/>
    <w:rsid w:val="00753364"/>
    <w:rsid w:val="00754DBD"/>
    <w:rsid w:val="0075534D"/>
    <w:rsid w:val="00755CBC"/>
    <w:rsid w:val="00755EAA"/>
    <w:rsid w:val="00755FF7"/>
    <w:rsid w:val="007562F9"/>
    <w:rsid w:val="00756431"/>
    <w:rsid w:val="0075650E"/>
    <w:rsid w:val="007568B6"/>
    <w:rsid w:val="00756BED"/>
    <w:rsid w:val="007571FD"/>
    <w:rsid w:val="007577A1"/>
    <w:rsid w:val="00757E72"/>
    <w:rsid w:val="00761A44"/>
    <w:rsid w:val="00761B53"/>
    <w:rsid w:val="007620EB"/>
    <w:rsid w:val="0076269E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7457E"/>
    <w:rsid w:val="0077479A"/>
    <w:rsid w:val="00776638"/>
    <w:rsid w:val="00776A88"/>
    <w:rsid w:val="00776E29"/>
    <w:rsid w:val="00777371"/>
    <w:rsid w:val="00781487"/>
    <w:rsid w:val="00781657"/>
    <w:rsid w:val="007829C6"/>
    <w:rsid w:val="007838EB"/>
    <w:rsid w:val="00783F0C"/>
    <w:rsid w:val="0078530F"/>
    <w:rsid w:val="00785C11"/>
    <w:rsid w:val="007861EE"/>
    <w:rsid w:val="00786ACA"/>
    <w:rsid w:val="00786BAA"/>
    <w:rsid w:val="00786D48"/>
    <w:rsid w:val="00787BEB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EE1"/>
    <w:rsid w:val="00796E07"/>
    <w:rsid w:val="00797071"/>
    <w:rsid w:val="0079747B"/>
    <w:rsid w:val="00797EBC"/>
    <w:rsid w:val="007A03EF"/>
    <w:rsid w:val="007A06C9"/>
    <w:rsid w:val="007A2174"/>
    <w:rsid w:val="007A2537"/>
    <w:rsid w:val="007A3709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513D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2C4"/>
    <w:rsid w:val="007C17B3"/>
    <w:rsid w:val="007C2B5F"/>
    <w:rsid w:val="007C2E76"/>
    <w:rsid w:val="007C31F7"/>
    <w:rsid w:val="007C3689"/>
    <w:rsid w:val="007C4342"/>
    <w:rsid w:val="007C4A89"/>
    <w:rsid w:val="007C611B"/>
    <w:rsid w:val="007C61ED"/>
    <w:rsid w:val="007C75F4"/>
    <w:rsid w:val="007D1DFF"/>
    <w:rsid w:val="007D3783"/>
    <w:rsid w:val="007D386B"/>
    <w:rsid w:val="007D397F"/>
    <w:rsid w:val="007D3D4E"/>
    <w:rsid w:val="007D5AD2"/>
    <w:rsid w:val="007D5F65"/>
    <w:rsid w:val="007D63D1"/>
    <w:rsid w:val="007E07BB"/>
    <w:rsid w:val="007E11D8"/>
    <w:rsid w:val="007E128B"/>
    <w:rsid w:val="007E26B6"/>
    <w:rsid w:val="007E2F98"/>
    <w:rsid w:val="007E37BD"/>
    <w:rsid w:val="007E3DC3"/>
    <w:rsid w:val="007E3EAE"/>
    <w:rsid w:val="007E5BAA"/>
    <w:rsid w:val="007E5D95"/>
    <w:rsid w:val="007E70EC"/>
    <w:rsid w:val="007E73C6"/>
    <w:rsid w:val="007E7A9F"/>
    <w:rsid w:val="007E7DB2"/>
    <w:rsid w:val="007F06B9"/>
    <w:rsid w:val="007F0E47"/>
    <w:rsid w:val="007F229A"/>
    <w:rsid w:val="007F23C9"/>
    <w:rsid w:val="007F31A8"/>
    <w:rsid w:val="007F35D2"/>
    <w:rsid w:val="007F437B"/>
    <w:rsid w:val="007F453B"/>
    <w:rsid w:val="007F575B"/>
    <w:rsid w:val="007F591D"/>
    <w:rsid w:val="007F5987"/>
    <w:rsid w:val="007F6448"/>
    <w:rsid w:val="007F653D"/>
    <w:rsid w:val="007F71B1"/>
    <w:rsid w:val="007F741F"/>
    <w:rsid w:val="007F7609"/>
    <w:rsid w:val="007F77E4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77A7"/>
    <w:rsid w:val="00807B94"/>
    <w:rsid w:val="00810B2A"/>
    <w:rsid w:val="00810E1F"/>
    <w:rsid w:val="00811431"/>
    <w:rsid w:val="00811F64"/>
    <w:rsid w:val="008120BE"/>
    <w:rsid w:val="008123C2"/>
    <w:rsid w:val="00812E39"/>
    <w:rsid w:val="00813A74"/>
    <w:rsid w:val="00813FAE"/>
    <w:rsid w:val="00815A0A"/>
    <w:rsid w:val="00815C29"/>
    <w:rsid w:val="00815CED"/>
    <w:rsid w:val="00816999"/>
    <w:rsid w:val="00816A2E"/>
    <w:rsid w:val="00817515"/>
    <w:rsid w:val="00817873"/>
    <w:rsid w:val="008201F2"/>
    <w:rsid w:val="00820619"/>
    <w:rsid w:val="00820BCA"/>
    <w:rsid w:val="008223BB"/>
    <w:rsid w:val="00822F87"/>
    <w:rsid w:val="008238D4"/>
    <w:rsid w:val="008249B2"/>
    <w:rsid w:val="00824E65"/>
    <w:rsid w:val="00825833"/>
    <w:rsid w:val="00825F78"/>
    <w:rsid w:val="008261C6"/>
    <w:rsid w:val="0082691C"/>
    <w:rsid w:val="00826B26"/>
    <w:rsid w:val="00830979"/>
    <w:rsid w:val="00831CCD"/>
    <w:rsid w:val="00833473"/>
    <w:rsid w:val="00833BEB"/>
    <w:rsid w:val="0083455C"/>
    <w:rsid w:val="00834692"/>
    <w:rsid w:val="00834D6E"/>
    <w:rsid w:val="008352B7"/>
    <w:rsid w:val="008354DF"/>
    <w:rsid w:val="0083595E"/>
    <w:rsid w:val="00840106"/>
    <w:rsid w:val="0084045B"/>
    <w:rsid w:val="008404C3"/>
    <w:rsid w:val="008407AC"/>
    <w:rsid w:val="00840813"/>
    <w:rsid w:val="008426C3"/>
    <w:rsid w:val="00843066"/>
    <w:rsid w:val="00843151"/>
    <w:rsid w:val="00843271"/>
    <w:rsid w:val="008435F2"/>
    <w:rsid w:val="008439DD"/>
    <w:rsid w:val="008442C6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315"/>
    <w:rsid w:val="00856FBF"/>
    <w:rsid w:val="00857234"/>
    <w:rsid w:val="008573D3"/>
    <w:rsid w:val="00857530"/>
    <w:rsid w:val="00861D09"/>
    <w:rsid w:val="00861E13"/>
    <w:rsid w:val="0086268A"/>
    <w:rsid w:val="00864966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6E32"/>
    <w:rsid w:val="00877019"/>
    <w:rsid w:val="00877728"/>
    <w:rsid w:val="00877973"/>
    <w:rsid w:val="00877B6D"/>
    <w:rsid w:val="00880029"/>
    <w:rsid w:val="00880538"/>
    <w:rsid w:val="00880764"/>
    <w:rsid w:val="00880F9E"/>
    <w:rsid w:val="00882180"/>
    <w:rsid w:val="00882468"/>
    <w:rsid w:val="008824D4"/>
    <w:rsid w:val="00882712"/>
    <w:rsid w:val="00882BE4"/>
    <w:rsid w:val="00883183"/>
    <w:rsid w:val="00883445"/>
    <w:rsid w:val="008839A6"/>
    <w:rsid w:val="00884601"/>
    <w:rsid w:val="00885749"/>
    <w:rsid w:val="00885E5D"/>
    <w:rsid w:val="00886B10"/>
    <w:rsid w:val="0088738B"/>
    <w:rsid w:val="0089042B"/>
    <w:rsid w:val="00890449"/>
    <w:rsid w:val="00891C33"/>
    <w:rsid w:val="008937CB"/>
    <w:rsid w:val="008938DF"/>
    <w:rsid w:val="00893903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D4B"/>
    <w:rsid w:val="008A2270"/>
    <w:rsid w:val="008A354F"/>
    <w:rsid w:val="008A3EBD"/>
    <w:rsid w:val="008A4674"/>
    <w:rsid w:val="008A482E"/>
    <w:rsid w:val="008B0CBD"/>
    <w:rsid w:val="008B131C"/>
    <w:rsid w:val="008B134D"/>
    <w:rsid w:val="008B1799"/>
    <w:rsid w:val="008B18F1"/>
    <w:rsid w:val="008B1B20"/>
    <w:rsid w:val="008B1BBF"/>
    <w:rsid w:val="008B2253"/>
    <w:rsid w:val="008B29D0"/>
    <w:rsid w:val="008B3A74"/>
    <w:rsid w:val="008B3AB4"/>
    <w:rsid w:val="008B4512"/>
    <w:rsid w:val="008B47C0"/>
    <w:rsid w:val="008B4845"/>
    <w:rsid w:val="008B5FBC"/>
    <w:rsid w:val="008B61E9"/>
    <w:rsid w:val="008B72E7"/>
    <w:rsid w:val="008B76C0"/>
    <w:rsid w:val="008B7BF4"/>
    <w:rsid w:val="008C0F63"/>
    <w:rsid w:val="008C3136"/>
    <w:rsid w:val="008C47EC"/>
    <w:rsid w:val="008C4983"/>
    <w:rsid w:val="008C4C3D"/>
    <w:rsid w:val="008C53C2"/>
    <w:rsid w:val="008C570E"/>
    <w:rsid w:val="008C6822"/>
    <w:rsid w:val="008C6CE3"/>
    <w:rsid w:val="008D0295"/>
    <w:rsid w:val="008D0924"/>
    <w:rsid w:val="008D12AD"/>
    <w:rsid w:val="008D1706"/>
    <w:rsid w:val="008D1892"/>
    <w:rsid w:val="008D1AC6"/>
    <w:rsid w:val="008D36FA"/>
    <w:rsid w:val="008D5614"/>
    <w:rsid w:val="008D5DA0"/>
    <w:rsid w:val="008D6E19"/>
    <w:rsid w:val="008D6F5E"/>
    <w:rsid w:val="008E071C"/>
    <w:rsid w:val="008E0BE4"/>
    <w:rsid w:val="008E204C"/>
    <w:rsid w:val="008E312D"/>
    <w:rsid w:val="008E31A7"/>
    <w:rsid w:val="008E3CC8"/>
    <w:rsid w:val="008E4F33"/>
    <w:rsid w:val="008E5C66"/>
    <w:rsid w:val="008E68C7"/>
    <w:rsid w:val="008E6FCF"/>
    <w:rsid w:val="008F0979"/>
    <w:rsid w:val="008F1CF1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7518"/>
    <w:rsid w:val="008F7B12"/>
    <w:rsid w:val="00901807"/>
    <w:rsid w:val="009018B0"/>
    <w:rsid w:val="00902A52"/>
    <w:rsid w:val="00906207"/>
    <w:rsid w:val="009078D8"/>
    <w:rsid w:val="009108F9"/>
    <w:rsid w:val="00911099"/>
    <w:rsid w:val="00912098"/>
    <w:rsid w:val="00912427"/>
    <w:rsid w:val="009135B1"/>
    <w:rsid w:val="009135E1"/>
    <w:rsid w:val="00914433"/>
    <w:rsid w:val="009144F1"/>
    <w:rsid w:val="00916A5F"/>
    <w:rsid w:val="00916D55"/>
    <w:rsid w:val="009216FA"/>
    <w:rsid w:val="009229E5"/>
    <w:rsid w:val="00922F83"/>
    <w:rsid w:val="009231D8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403FB"/>
    <w:rsid w:val="009409D9"/>
    <w:rsid w:val="009414CD"/>
    <w:rsid w:val="00941872"/>
    <w:rsid w:val="00941FD5"/>
    <w:rsid w:val="009420EC"/>
    <w:rsid w:val="00942150"/>
    <w:rsid w:val="00942CAA"/>
    <w:rsid w:val="00943E43"/>
    <w:rsid w:val="00944796"/>
    <w:rsid w:val="00944DCD"/>
    <w:rsid w:val="00945E64"/>
    <w:rsid w:val="00946287"/>
    <w:rsid w:val="00946840"/>
    <w:rsid w:val="00947221"/>
    <w:rsid w:val="00947262"/>
    <w:rsid w:val="00950958"/>
    <w:rsid w:val="00950B41"/>
    <w:rsid w:val="00952146"/>
    <w:rsid w:val="00952432"/>
    <w:rsid w:val="009533E1"/>
    <w:rsid w:val="00954225"/>
    <w:rsid w:val="00955C50"/>
    <w:rsid w:val="00955C7A"/>
    <w:rsid w:val="00955E34"/>
    <w:rsid w:val="00962251"/>
    <w:rsid w:val="00962714"/>
    <w:rsid w:val="0096376B"/>
    <w:rsid w:val="009640F4"/>
    <w:rsid w:val="009657CF"/>
    <w:rsid w:val="0096586C"/>
    <w:rsid w:val="009666AB"/>
    <w:rsid w:val="009705B1"/>
    <w:rsid w:val="00970D63"/>
    <w:rsid w:val="00970EE9"/>
    <w:rsid w:val="0097209C"/>
    <w:rsid w:val="009732D6"/>
    <w:rsid w:val="0097351C"/>
    <w:rsid w:val="00973587"/>
    <w:rsid w:val="00973CAA"/>
    <w:rsid w:val="00973FB6"/>
    <w:rsid w:val="0097610F"/>
    <w:rsid w:val="00977D12"/>
    <w:rsid w:val="00977D53"/>
    <w:rsid w:val="00982641"/>
    <w:rsid w:val="00982C1A"/>
    <w:rsid w:val="00983530"/>
    <w:rsid w:val="009843F9"/>
    <w:rsid w:val="009845E7"/>
    <w:rsid w:val="0098548C"/>
    <w:rsid w:val="00987A40"/>
    <w:rsid w:val="00987A79"/>
    <w:rsid w:val="00987FCF"/>
    <w:rsid w:val="0099096A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96381"/>
    <w:rsid w:val="00997253"/>
    <w:rsid w:val="009A0024"/>
    <w:rsid w:val="009A0064"/>
    <w:rsid w:val="009A0F13"/>
    <w:rsid w:val="009A1D2A"/>
    <w:rsid w:val="009A3A9A"/>
    <w:rsid w:val="009A5053"/>
    <w:rsid w:val="009A55E7"/>
    <w:rsid w:val="009A574D"/>
    <w:rsid w:val="009A5CB1"/>
    <w:rsid w:val="009A5E3A"/>
    <w:rsid w:val="009A7642"/>
    <w:rsid w:val="009B06DD"/>
    <w:rsid w:val="009B0FE6"/>
    <w:rsid w:val="009B1720"/>
    <w:rsid w:val="009B1970"/>
    <w:rsid w:val="009B23E9"/>
    <w:rsid w:val="009B2ACC"/>
    <w:rsid w:val="009B2B48"/>
    <w:rsid w:val="009B303E"/>
    <w:rsid w:val="009B362D"/>
    <w:rsid w:val="009B3B96"/>
    <w:rsid w:val="009B4004"/>
    <w:rsid w:val="009B504E"/>
    <w:rsid w:val="009C1489"/>
    <w:rsid w:val="009C16B5"/>
    <w:rsid w:val="009C3DE9"/>
    <w:rsid w:val="009C4465"/>
    <w:rsid w:val="009C459E"/>
    <w:rsid w:val="009C4744"/>
    <w:rsid w:val="009C57E5"/>
    <w:rsid w:val="009D0667"/>
    <w:rsid w:val="009D08BF"/>
    <w:rsid w:val="009D09FF"/>
    <w:rsid w:val="009D15B9"/>
    <w:rsid w:val="009D18D0"/>
    <w:rsid w:val="009D324B"/>
    <w:rsid w:val="009D33B7"/>
    <w:rsid w:val="009D35AC"/>
    <w:rsid w:val="009D3A00"/>
    <w:rsid w:val="009D41D8"/>
    <w:rsid w:val="009D4769"/>
    <w:rsid w:val="009D4D0E"/>
    <w:rsid w:val="009D5DBA"/>
    <w:rsid w:val="009D61B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58BA"/>
    <w:rsid w:val="009E60E4"/>
    <w:rsid w:val="009E62CB"/>
    <w:rsid w:val="009F139E"/>
    <w:rsid w:val="009F1C32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11E7"/>
    <w:rsid w:val="00A0165B"/>
    <w:rsid w:val="00A01E22"/>
    <w:rsid w:val="00A03CF6"/>
    <w:rsid w:val="00A05C3E"/>
    <w:rsid w:val="00A05E09"/>
    <w:rsid w:val="00A06938"/>
    <w:rsid w:val="00A06941"/>
    <w:rsid w:val="00A111BF"/>
    <w:rsid w:val="00A12461"/>
    <w:rsid w:val="00A13CDB"/>
    <w:rsid w:val="00A1451B"/>
    <w:rsid w:val="00A1455A"/>
    <w:rsid w:val="00A15467"/>
    <w:rsid w:val="00A15A1A"/>
    <w:rsid w:val="00A15DE6"/>
    <w:rsid w:val="00A169CF"/>
    <w:rsid w:val="00A16B02"/>
    <w:rsid w:val="00A16CC7"/>
    <w:rsid w:val="00A17029"/>
    <w:rsid w:val="00A215B5"/>
    <w:rsid w:val="00A22F13"/>
    <w:rsid w:val="00A23B5D"/>
    <w:rsid w:val="00A23E6B"/>
    <w:rsid w:val="00A240B0"/>
    <w:rsid w:val="00A24487"/>
    <w:rsid w:val="00A245F6"/>
    <w:rsid w:val="00A24EC1"/>
    <w:rsid w:val="00A26A9F"/>
    <w:rsid w:val="00A26EC5"/>
    <w:rsid w:val="00A30B75"/>
    <w:rsid w:val="00A31CD3"/>
    <w:rsid w:val="00A3236B"/>
    <w:rsid w:val="00A3306E"/>
    <w:rsid w:val="00A34391"/>
    <w:rsid w:val="00A35498"/>
    <w:rsid w:val="00A354C4"/>
    <w:rsid w:val="00A356FF"/>
    <w:rsid w:val="00A35B3E"/>
    <w:rsid w:val="00A3614C"/>
    <w:rsid w:val="00A36916"/>
    <w:rsid w:val="00A37086"/>
    <w:rsid w:val="00A37791"/>
    <w:rsid w:val="00A37BEF"/>
    <w:rsid w:val="00A40340"/>
    <w:rsid w:val="00A413FB"/>
    <w:rsid w:val="00A415FC"/>
    <w:rsid w:val="00A4176E"/>
    <w:rsid w:val="00A42D9C"/>
    <w:rsid w:val="00A430BB"/>
    <w:rsid w:val="00A4337E"/>
    <w:rsid w:val="00A4437F"/>
    <w:rsid w:val="00A44647"/>
    <w:rsid w:val="00A448CF"/>
    <w:rsid w:val="00A449BB"/>
    <w:rsid w:val="00A45A51"/>
    <w:rsid w:val="00A45AC9"/>
    <w:rsid w:val="00A45B18"/>
    <w:rsid w:val="00A465F6"/>
    <w:rsid w:val="00A46CDB"/>
    <w:rsid w:val="00A47D6B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5A2"/>
    <w:rsid w:val="00A67988"/>
    <w:rsid w:val="00A67C06"/>
    <w:rsid w:val="00A70299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537F"/>
    <w:rsid w:val="00A7576F"/>
    <w:rsid w:val="00A75B1B"/>
    <w:rsid w:val="00A762CA"/>
    <w:rsid w:val="00A7648A"/>
    <w:rsid w:val="00A7682C"/>
    <w:rsid w:val="00A76E6B"/>
    <w:rsid w:val="00A777E0"/>
    <w:rsid w:val="00A810AC"/>
    <w:rsid w:val="00A81BE7"/>
    <w:rsid w:val="00A81C4E"/>
    <w:rsid w:val="00A81DAF"/>
    <w:rsid w:val="00A82046"/>
    <w:rsid w:val="00A8227E"/>
    <w:rsid w:val="00A82C32"/>
    <w:rsid w:val="00A82C4C"/>
    <w:rsid w:val="00A83A13"/>
    <w:rsid w:val="00A83DA8"/>
    <w:rsid w:val="00A84225"/>
    <w:rsid w:val="00A86656"/>
    <w:rsid w:val="00A86E00"/>
    <w:rsid w:val="00A8759A"/>
    <w:rsid w:val="00A909AA"/>
    <w:rsid w:val="00A90EB0"/>
    <w:rsid w:val="00A925F6"/>
    <w:rsid w:val="00A93058"/>
    <w:rsid w:val="00A93C8A"/>
    <w:rsid w:val="00A94427"/>
    <w:rsid w:val="00A949EB"/>
    <w:rsid w:val="00A95961"/>
    <w:rsid w:val="00A96047"/>
    <w:rsid w:val="00AA0111"/>
    <w:rsid w:val="00AA05A8"/>
    <w:rsid w:val="00AA0CBC"/>
    <w:rsid w:val="00AA4583"/>
    <w:rsid w:val="00AA56EE"/>
    <w:rsid w:val="00AA6D84"/>
    <w:rsid w:val="00AA6E6A"/>
    <w:rsid w:val="00AA7556"/>
    <w:rsid w:val="00AB06EC"/>
    <w:rsid w:val="00AB1180"/>
    <w:rsid w:val="00AB140F"/>
    <w:rsid w:val="00AB291E"/>
    <w:rsid w:val="00AB2A3C"/>
    <w:rsid w:val="00AB2FF2"/>
    <w:rsid w:val="00AB3243"/>
    <w:rsid w:val="00AB32B3"/>
    <w:rsid w:val="00AB38B1"/>
    <w:rsid w:val="00AB4FFD"/>
    <w:rsid w:val="00AB61AF"/>
    <w:rsid w:val="00AB6823"/>
    <w:rsid w:val="00AC00DA"/>
    <w:rsid w:val="00AC0D9C"/>
    <w:rsid w:val="00AC10CD"/>
    <w:rsid w:val="00AC1194"/>
    <w:rsid w:val="00AC374E"/>
    <w:rsid w:val="00AC7247"/>
    <w:rsid w:val="00AC746D"/>
    <w:rsid w:val="00AC7B9C"/>
    <w:rsid w:val="00AD0B28"/>
    <w:rsid w:val="00AD19D5"/>
    <w:rsid w:val="00AD1B8D"/>
    <w:rsid w:val="00AD466E"/>
    <w:rsid w:val="00AD5152"/>
    <w:rsid w:val="00AD51C9"/>
    <w:rsid w:val="00AD5976"/>
    <w:rsid w:val="00AD5BEA"/>
    <w:rsid w:val="00AD5E46"/>
    <w:rsid w:val="00AD638C"/>
    <w:rsid w:val="00AD6E52"/>
    <w:rsid w:val="00AE0913"/>
    <w:rsid w:val="00AE0C5F"/>
    <w:rsid w:val="00AE2C86"/>
    <w:rsid w:val="00AE3C6C"/>
    <w:rsid w:val="00AE4C88"/>
    <w:rsid w:val="00AE5AFB"/>
    <w:rsid w:val="00AE67D5"/>
    <w:rsid w:val="00AE6C54"/>
    <w:rsid w:val="00AE6DD7"/>
    <w:rsid w:val="00AF153D"/>
    <w:rsid w:val="00AF1997"/>
    <w:rsid w:val="00AF2057"/>
    <w:rsid w:val="00AF3D94"/>
    <w:rsid w:val="00AF3FFA"/>
    <w:rsid w:val="00AF41AF"/>
    <w:rsid w:val="00AF460C"/>
    <w:rsid w:val="00AF4622"/>
    <w:rsid w:val="00AF4A62"/>
    <w:rsid w:val="00AF56FB"/>
    <w:rsid w:val="00AF661F"/>
    <w:rsid w:val="00AF7776"/>
    <w:rsid w:val="00AF7E13"/>
    <w:rsid w:val="00AF7FE7"/>
    <w:rsid w:val="00B016D8"/>
    <w:rsid w:val="00B02E17"/>
    <w:rsid w:val="00B03E85"/>
    <w:rsid w:val="00B050ED"/>
    <w:rsid w:val="00B05277"/>
    <w:rsid w:val="00B05AB9"/>
    <w:rsid w:val="00B05E09"/>
    <w:rsid w:val="00B06009"/>
    <w:rsid w:val="00B106B0"/>
    <w:rsid w:val="00B12311"/>
    <w:rsid w:val="00B1256F"/>
    <w:rsid w:val="00B12BD8"/>
    <w:rsid w:val="00B14139"/>
    <w:rsid w:val="00B14B40"/>
    <w:rsid w:val="00B15F94"/>
    <w:rsid w:val="00B16867"/>
    <w:rsid w:val="00B17274"/>
    <w:rsid w:val="00B23220"/>
    <w:rsid w:val="00B246FC"/>
    <w:rsid w:val="00B24B6A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137D"/>
    <w:rsid w:val="00B335CD"/>
    <w:rsid w:val="00B33BEB"/>
    <w:rsid w:val="00B33E77"/>
    <w:rsid w:val="00B33FA0"/>
    <w:rsid w:val="00B340B1"/>
    <w:rsid w:val="00B3412A"/>
    <w:rsid w:val="00B34DF8"/>
    <w:rsid w:val="00B351C2"/>
    <w:rsid w:val="00B37C29"/>
    <w:rsid w:val="00B408A0"/>
    <w:rsid w:val="00B41704"/>
    <w:rsid w:val="00B440C6"/>
    <w:rsid w:val="00B45660"/>
    <w:rsid w:val="00B456F3"/>
    <w:rsid w:val="00B4608F"/>
    <w:rsid w:val="00B50BA3"/>
    <w:rsid w:val="00B50D51"/>
    <w:rsid w:val="00B52145"/>
    <w:rsid w:val="00B52A51"/>
    <w:rsid w:val="00B52AC8"/>
    <w:rsid w:val="00B53684"/>
    <w:rsid w:val="00B55515"/>
    <w:rsid w:val="00B5715F"/>
    <w:rsid w:val="00B6111B"/>
    <w:rsid w:val="00B61AD0"/>
    <w:rsid w:val="00B61C28"/>
    <w:rsid w:val="00B620FA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0E07"/>
    <w:rsid w:val="00B7127F"/>
    <w:rsid w:val="00B71735"/>
    <w:rsid w:val="00B72482"/>
    <w:rsid w:val="00B743C5"/>
    <w:rsid w:val="00B74626"/>
    <w:rsid w:val="00B74B73"/>
    <w:rsid w:val="00B76892"/>
    <w:rsid w:val="00B80261"/>
    <w:rsid w:val="00B8094F"/>
    <w:rsid w:val="00B822B7"/>
    <w:rsid w:val="00B8263F"/>
    <w:rsid w:val="00B82C34"/>
    <w:rsid w:val="00B85BC1"/>
    <w:rsid w:val="00B87837"/>
    <w:rsid w:val="00B87BD2"/>
    <w:rsid w:val="00B87D85"/>
    <w:rsid w:val="00B9012D"/>
    <w:rsid w:val="00B902EB"/>
    <w:rsid w:val="00B907EB"/>
    <w:rsid w:val="00B90884"/>
    <w:rsid w:val="00B922D4"/>
    <w:rsid w:val="00B92B44"/>
    <w:rsid w:val="00B94621"/>
    <w:rsid w:val="00B96421"/>
    <w:rsid w:val="00B9795C"/>
    <w:rsid w:val="00BA0C3C"/>
    <w:rsid w:val="00BA1278"/>
    <w:rsid w:val="00BA1EC7"/>
    <w:rsid w:val="00BA1EE1"/>
    <w:rsid w:val="00BA24D8"/>
    <w:rsid w:val="00BA39AB"/>
    <w:rsid w:val="00BA40A7"/>
    <w:rsid w:val="00BA47EA"/>
    <w:rsid w:val="00BA48AB"/>
    <w:rsid w:val="00BA552E"/>
    <w:rsid w:val="00BA6247"/>
    <w:rsid w:val="00BA6D93"/>
    <w:rsid w:val="00BB1747"/>
    <w:rsid w:val="00BB2F09"/>
    <w:rsid w:val="00BB38BC"/>
    <w:rsid w:val="00BB45EA"/>
    <w:rsid w:val="00BB463C"/>
    <w:rsid w:val="00BB5E29"/>
    <w:rsid w:val="00BB62BD"/>
    <w:rsid w:val="00BB6B73"/>
    <w:rsid w:val="00BB782B"/>
    <w:rsid w:val="00BB78DE"/>
    <w:rsid w:val="00BB7C6A"/>
    <w:rsid w:val="00BB7CF1"/>
    <w:rsid w:val="00BC082E"/>
    <w:rsid w:val="00BC1251"/>
    <w:rsid w:val="00BC1902"/>
    <w:rsid w:val="00BC1D6E"/>
    <w:rsid w:val="00BC1EED"/>
    <w:rsid w:val="00BC210F"/>
    <w:rsid w:val="00BC27CC"/>
    <w:rsid w:val="00BC2EC1"/>
    <w:rsid w:val="00BC3575"/>
    <w:rsid w:val="00BC37DC"/>
    <w:rsid w:val="00BC3955"/>
    <w:rsid w:val="00BC4812"/>
    <w:rsid w:val="00BC545E"/>
    <w:rsid w:val="00BC5D6D"/>
    <w:rsid w:val="00BC6AC5"/>
    <w:rsid w:val="00BD0658"/>
    <w:rsid w:val="00BD0BFB"/>
    <w:rsid w:val="00BD18C4"/>
    <w:rsid w:val="00BD1925"/>
    <w:rsid w:val="00BD1F03"/>
    <w:rsid w:val="00BD2F9E"/>
    <w:rsid w:val="00BD50D0"/>
    <w:rsid w:val="00BD51EE"/>
    <w:rsid w:val="00BD72B1"/>
    <w:rsid w:val="00BE0013"/>
    <w:rsid w:val="00BE018B"/>
    <w:rsid w:val="00BE0CFC"/>
    <w:rsid w:val="00BE1D7B"/>
    <w:rsid w:val="00BE3829"/>
    <w:rsid w:val="00BE4850"/>
    <w:rsid w:val="00BE49F6"/>
    <w:rsid w:val="00BE6112"/>
    <w:rsid w:val="00BE6146"/>
    <w:rsid w:val="00BE6FB9"/>
    <w:rsid w:val="00BE773D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682A"/>
    <w:rsid w:val="00BF6FD4"/>
    <w:rsid w:val="00BF7157"/>
    <w:rsid w:val="00BF7AC4"/>
    <w:rsid w:val="00C00CBD"/>
    <w:rsid w:val="00C02B09"/>
    <w:rsid w:val="00C0383A"/>
    <w:rsid w:val="00C03AFE"/>
    <w:rsid w:val="00C0474E"/>
    <w:rsid w:val="00C04DCF"/>
    <w:rsid w:val="00C04E59"/>
    <w:rsid w:val="00C05E06"/>
    <w:rsid w:val="00C06C5C"/>
    <w:rsid w:val="00C11713"/>
    <w:rsid w:val="00C12D3F"/>
    <w:rsid w:val="00C1380B"/>
    <w:rsid w:val="00C14183"/>
    <w:rsid w:val="00C14ED5"/>
    <w:rsid w:val="00C16D29"/>
    <w:rsid w:val="00C17A29"/>
    <w:rsid w:val="00C20B8D"/>
    <w:rsid w:val="00C22D1E"/>
    <w:rsid w:val="00C23452"/>
    <w:rsid w:val="00C23D00"/>
    <w:rsid w:val="00C2427B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2515"/>
    <w:rsid w:val="00C339A3"/>
    <w:rsid w:val="00C33AD9"/>
    <w:rsid w:val="00C33C5A"/>
    <w:rsid w:val="00C3650A"/>
    <w:rsid w:val="00C403B6"/>
    <w:rsid w:val="00C40F9A"/>
    <w:rsid w:val="00C41353"/>
    <w:rsid w:val="00C4268C"/>
    <w:rsid w:val="00C44497"/>
    <w:rsid w:val="00C45AC1"/>
    <w:rsid w:val="00C46BF1"/>
    <w:rsid w:val="00C46CCD"/>
    <w:rsid w:val="00C4776B"/>
    <w:rsid w:val="00C47A48"/>
    <w:rsid w:val="00C52585"/>
    <w:rsid w:val="00C52957"/>
    <w:rsid w:val="00C538FD"/>
    <w:rsid w:val="00C542F2"/>
    <w:rsid w:val="00C54340"/>
    <w:rsid w:val="00C571EC"/>
    <w:rsid w:val="00C6109F"/>
    <w:rsid w:val="00C6245D"/>
    <w:rsid w:val="00C62D12"/>
    <w:rsid w:val="00C64935"/>
    <w:rsid w:val="00C65E8D"/>
    <w:rsid w:val="00C6614E"/>
    <w:rsid w:val="00C6647C"/>
    <w:rsid w:val="00C66D90"/>
    <w:rsid w:val="00C66F48"/>
    <w:rsid w:val="00C70488"/>
    <w:rsid w:val="00C70781"/>
    <w:rsid w:val="00C70884"/>
    <w:rsid w:val="00C714BA"/>
    <w:rsid w:val="00C72467"/>
    <w:rsid w:val="00C72BFC"/>
    <w:rsid w:val="00C73A93"/>
    <w:rsid w:val="00C73E40"/>
    <w:rsid w:val="00C754CC"/>
    <w:rsid w:val="00C75BBF"/>
    <w:rsid w:val="00C76F47"/>
    <w:rsid w:val="00C7730B"/>
    <w:rsid w:val="00C77B74"/>
    <w:rsid w:val="00C8098D"/>
    <w:rsid w:val="00C80E54"/>
    <w:rsid w:val="00C81B27"/>
    <w:rsid w:val="00C81D89"/>
    <w:rsid w:val="00C83FF2"/>
    <w:rsid w:val="00C843F0"/>
    <w:rsid w:val="00C844FC"/>
    <w:rsid w:val="00C84B00"/>
    <w:rsid w:val="00C84E66"/>
    <w:rsid w:val="00C90475"/>
    <w:rsid w:val="00C90F50"/>
    <w:rsid w:val="00C91253"/>
    <w:rsid w:val="00C92241"/>
    <w:rsid w:val="00C92432"/>
    <w:rsid w:val="00C93B47"/>
    <w:rsid w:val="00C946E0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3960"/>
    <w:rsid w:val="00CA70CD"/>
    <w:rsid w:val="00CA7D8E"/>
    <w:rsid w:val="00CA7FC7"/>
    <w:rsid w:val="00CB0C2D"/>
    <w:rsid w:val="00CB1519"/>
    <w:rsid w:val="00CB1B64"/>
    <w:rsid w:val="00CB26D4"/>
    <w:rsid w:val="00CB3BEC"/>
    <w:rsid w:val="00CB3CC5"/>
    <w:rsid w:val="00CB6195"/>
    <w:rsid w:val="00CB73F0"/>
    <w:rsid w:val="00CC025F"/>
    <w:rsid w:val="00CC11BD"/>
    <w:rsid w:val="00CC1AE2"/>
    <w:rsid w:val="00CC1DBD"/>
    <w:rsid w:val="00CC2337"/>
    <w:rsid w:val="00CC300B"/>
    <w:rsid w:val="00CC4713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6226"/>
    <w:rsid w:val="00CD6868"/>
    <w:rsid w:val="00CD6C9A"/>
    <w:rsid w:val="00CD6E3E"/>
    <w:rsid w:val="00CE2FA2"/>
    <w:rsid w:val="00CE3F60"/>
    <w:rsid w:val="00CE4637"/>
    <w:rsid w:val="00CE6B1A"/>
    <w:rsid w:val="00CE71BE"/>
    <w:rsid w:val="00CF0100"/>
    <w:rsid w:val="00CF26DD"/>
    <w:rsid w:val="00CF3019"/>
    <w:rsid w:val="00CF374B"/>
    <w:rsid w:val="00CF44D0"/>
    <w:rsid w:val="00CF45A1"/>
    <w:rsid w:val="00CF4858"/>
    <w:rsid w:val="00CF55D3"/>
    <w:rsid w:val="00CF5CF0"/>
    <w:rsid w:val="00CF6457"/>
    <w:rsid w:val="00CF652E"/>
    <w:rsid w:val="00CF6960"/>
    <w:rsid w:val="00CF7175"/>
    <w:rsid w:val="00D00648"/>
    <w:rsid w:val="00D00835"/>
    <w:rsid w:val="00D02A28"/>
    <w:rsid w:val="00D04951"/>
    <w:rsid w:val="00D04C5D"/>
    <w:rsid w:val="00D04C87"/>
    <w:rsid w:val="00D04DD7"/>
    <w:rsid w:val="00D051A5"/>
    <w:rsid w:val="00D056A8"/>
    <w:rsid w:val="00D064F5"/>
    <w:rsid w:val="00D06959"/>
    <w:rsid w:val="00D0771F"/>
    <w:rsid w:val="00D10486"/>
    <w:rsid w:val="00D117B8"/>
    <w:rsid w:val="00D11DD8"/>
    <w:rsid w:val="00D1206D"/>
    <w:rsid w:val="00D1282A"/>
    <w:rsid w:val="00D12EF9"/>
    <w:rsid w:val="00D141B8"/>
    <w:rsid w:val="00D14347"/>
    <w:rsid w:val="00D143B5"/>
    <w:rsid w:val="00D145AD"/>
    <w:rsid w:val="00D159DE"/>
    <w:rsid w:val="00D16588"/>
    <w:rsid w:val="00D16620"/>
    <w:rsid w:val="00D17233"/>
    <w:rsid w:val="00D177D3"/>
    <w:rsid w:val="00D215F3"/>
    <w:rsid w:val="00D238B0"/>
    <w:rsid w:val="00D24087"/>
    <w:rsid w:val="00D241DF"/>
    <w:rsid w:val="00D25E19"/>
    <w:rsid w:val="00D260D4"/>
    <w:rsid w:val="00D26264"/>
    <w:rsid w:val="00D276FC"/>
    <w:rsid w:val="00D27960"/>
    <w:rsid w:val="00D300ED"/>
    <w:rsid w:val="00D306D6"/>
    <w:rsid w:val="00D31ADA"/>
    <w:rsid w:val="00D32056"/>
    <w:rsid w:val="00D32538"/>
    <w:rsid w:val="00D32CB8"/>
    <w:rsid w:val="00D33CF0"/>
    <w:rsid w:val="00D33D31"/>
    <w:rsid w:val="00D33D3A"/>
    <w:rsid w:val="00D34239"/>
    <w:rsid w:val="00D34662"/>
    <w:rsid w:val="00D34D1D"/>
    <w:rsid w:val="00D356D5"/>
    <w:rsid w:val="00D35AF0"/>
    <w:rsid w:val="00D367A1"/>
    <w:rsid w:val="00D36C3F"/>
    <w:rsid w:val="00D36FC3"/>
    <w:rsid w:val="00D43DEB"/>
    <w:rsid w:val="00D45DB3"/>
    <w:rsid w:val="00D46FF3"/>
    <w:rsid w:val="00D511F4"/>
    <w:rsid w:val="00D52663"/>
    <w:rsid w:val="00D52815"/>
    <w:rsid w:val="00D5298B"/>
    <w:rsid w:val="00D53C10"/>
    <w:rsid w:val="00D53D4B"/>
    <w:rsid w:val="00D53FC3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0CB"/>
    <w:rsid w:val="00D67306"/>
    <w:rsid w:val="00D67413"/>
    <w:rsid w:val="00D70A38"/>
    <w:rsid w:val="00D7198D"/>
    <w:rsid w:val="00D72359"/>
    <w:rsid w:val="00D72606"/>
    <w:rsid w:val="00D72AE6"/>
    <w:rsid w:val="00D73659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CCC"/>
    <w:rsid w:val="00D812A2"/>
    <w:rsid w:val="00D812FF"/>
    <w:rsid w:val="00D81703"/>
    <w:rsid w:val="00D8182E"/>
    <w:rsid w:val="00D82033"/>
    <w:rsid w:val="00D82C08"/>
    <w:rsid w:val="00D82DDE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2253"/>
    <w:rsid w:val="00D94330"/>
    <w:rsid w:val="00D94CF6"/>
    <w:rsid w:val="00D95F90"/>
    <w:rsid w:val="00DA0B9D"/>
    <w:rsid w:val="00DA0DA9"/>
    <w:rsid w:val="00DA0E3F"/>
    <w:rsid w:val="00DA269A"/>
    <w:rsid w:val="00DA2967"/>
    <w:rsid w:val="00DA3D4B"/>
    <w:rsid w:val="00DA3F98"/>
    <w:rsid w:val="00DA439C"/>
    <w:rsid w:val="00DA4413"/>
    <w:rsid w:val="00DA49F8"/>
    <w:rsid w:val="00DA5212"/>
    <w:rsid w:val="00DA64FF"/>
    <w:rsid w:val="00DA7F9D"/>
    <w:rsid w:val="00DA7FA2"/>
    <w:rsid w:val="00DB0BA5"/>
    <w:rsid w:val="00DB0EAC"/>
    <w:rsid w:val="00DB10B2"/>
    <w:rsid w:val="00DB2ADB"/>
    <w:rsid w:val="00DB2CBD"/>
    <w:rsid w:val="00DB423F"/>
    <w:rsid w:val="00DB51A1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3DA1"/>
    <w:rsid w:val="00DC5B70"/>
    <w:rsid w:val="00DC631D"/>
    <w:rsid w:val="00DC7DBC"/>
    <w:rsid w:val="00DD0CB0"/>
    <w:rsid w:val="00DD0E03"/>
    <w:rsid w:val="00DD14CA"/>
    <w:rsid w:val="00DD1A40"/>
    <w:rsid w:val="00DD296E"/>
    <w:rsid w:val="00DD2C91"/>
    <w:rsid w:val="00DD3072"/>
    <w:rsid w:val="00DD30C0"/>
    <w:rsid w:val="00DD3465"/>
    <w:rsid w:val="00DD3AC6"/>
    <w:rsid w:val="00DD3DDF"/>
    <w:rsid w:val="00DD3E7D"/>
    <w:rsid w:val="00DD4417"/>
    <w:rsid w:val="00DD54E2"/>
    <w:rsid w:val="00DD711F"/>
    <w:rsid w:val="00DE0249"/>
    <w:rsid w:val="00DE0773"/>
    <w:rsid w:val="00DE1829"/>
    <w:rsid w:val="00DE1881"/>
    <w:rsid w:val="00DE430B"/>
    <w:rsid w:val="00DE4CFF"/>
    <w:rsid w:val="00DE63E4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DC0"/>
    <w:rsid w:val="00DF79E9"/>
    <w:rsid w:val="00DF7B8B"/>
    <w:rsid w:val="00DF7D4E"/>
    <w:rsid w:val="00E00EDF"/>
    <w:rsid w:val="00E01C2B"/>
    <w:rsid w:val="00E02826"/>
    <w:rsid w:val="00E02FA3"/>
    <w:rsid w:val="00E039A9"/>
    <w:rsid w:val="00E05185"/>
    <w:rsid w:val="00E06520"/>
    <w:rsid w:val="00E07360"/>
    <w:rsid w:val="00E07761"/>
    <w:rsid w:val="00E100B1"/>
    <w:rsid w:val="00E1116E"/>
    <w:rsid w:val="00E1167A"/>
    <w:rsid w:val="00E11EB1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1D8D"/>
    <w:rsid w:val="00E22071"/>
    <w:rsid w:val="00E223CC"/>
    <w:rsid w:val="00E22FC2"/>
    <w:rsid w:val="00E23618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248B"/>
    <w:rsid w:val="00E438BC"/>
    <w:rsid w:val="00E44F7D"/>
    <w:rsid w:val="00E451B1"/>
    <w:rsid w:val="00E45423"/>
    <w:rsid w:val="00E47425"/>
    <w:rsid w:val="00E47735"/>
    <w:rsid w:val="00E47F84"/>
    <w:rsid w:val="00E5075E"/>
    <w:rsid w:val="00E519F3"/>
    <w:rsid w:val="00E51C4B"/>
    <w:rsid w:val="00E51C51"/>
    <w:rsid w:val="00E52A1F"/>
    <w:rsid w:val="00E54414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1C0"/>
    <w:rsid w:val="00E618EC"/>
    <w:rsid w:val="00E6232E"/>
    <w:rsid w:val="00E6256F"/>
    <w:rsid w:val="00E6340A"/>
    <w:rsid w:val="00E63471"/>
    <w:rsid w:val="00E64537"/>
    <w:rsid w:val="00E647D6"/>
    <w:rsid w:val="00E64868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B5F"/>
    <w:rsid w:val="00E91A64"/>
    <w:rsid w:val="00E92B3F"/>
    <w:rsid w:val="00E93B5E"/>
    <w:rsid w:val="00E93ECF"/>
    <w:rsid w:val="00E94140"/>
    <w:rsid w:val="00E94A21"/>
    <w:rsid w:val="00E94F8E"/>
    <w:rsid w:val="00E97DAD"/>
    <w:rsid w:val="00EA09EC"/>
    <w:rsid w:val="00EA0C40"/>
    <w:rsid w:val="00EA1EB2"/>
    <w:rsid w:val="00EA1EEC"/>
    <w:rsid w:val="00EA54B4"/>
    <w:rsid w:val="00EA585B"/>
    <w:rsid w:val="00EA5E9C"/>
    <w:rsid w:val="00EA5FFF"/>
    <w:rsid w:val="00EA6485"/>
    <w:rsid w:val="00EA6753"/>
    <w:rsid w:val="00EA6AF0"/>
    <w:rsid w:val="00EA7037"/>
    <w:rsid w:val="00EA7396"/>
    <w:rsid w:val="00EB0172"/>
    <w:rsid w:val="00EB0230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37B"/>
    <w:rsid w:val="00EB5EE2"/>
    <w:rsid w:val="00EB6685"/>
    <w:rsid w:val="00EC011F"/>
    <w:rsid w:val="00EC01AA"/>
    <w:rsid w:val="00EC0572"/>
    <w:rsid w:val="00EC0C3E"/>
    <w:rsid w:val="00EC1659"/>
    <w:rsid w:val="00EC1828"/>
    <w:rsid w:val="00EC1CB8"/>
    <w:rsid w:val="00EC2298"/>
    <w:rsid w:val="00EC2EA1"/>
    <w:rsid w:val="00EC31DA"/>
    <w:rsid w:val="00EC32FB"/>
    <w:rsid w:val="00EC36E7"/>
    <w:rsid w:val="00EC38FD"/>
    <w:rsid w:val="00EC4B66"/>
    <w:rsid w:val="00EC562A"/>
    <w:rsid w:val="00EC64FE"/>
    <w:rsid w:val="00ED03DC"/>
    <w:rsid w:val="00ED1153"/>
    <w:rsid w:val="00ED205F"/>
    <w:rsid w:val="00ED268E"/>
    <w:rsid w:val="00ED26DB"/>
    <w:rsid w:val="00ED2F55"/>
    <w:rsid w:val="00ED39F3"/>
    <w:rsid w:val="00ED3D53"/>
    <w:rsid w:val="00ED5561"/>
    <w:rsid w:val="00ED58DF"/>
    <w:rsid w:val="00ED645C"/>
    <w:rsid w:val="00ED6C81"/>
    <w:rsid w:val="00ED6F6C"/>
    <w:rsid w:val="00ED744E"/>
    <w:rsid w:val="00ED7B75"/>
    <w:rsid w:val="00EE00A6"/>
    <w:rsid w:val="00EE1759"/>
    <w:rsid w:val="00EE2FEC"/>
    <w:rsid w:val="00EE407F"/>
    <w:rsid w:val="00EE4D80"/>
    <w:rsid w:val="00EE50DF"/>
    <w:rsid w:val="00EE6F39"/>
    <w:rsid w:val="00EE7C9E"/>
    <w:rsid w:val="00EF15D2"/>
    <w:rsid w:val="00EF397B"/>
    <w:rsid w:val="00F0152C"/>
    <w:rsid w:val="00F01978"/>
    <w:rsid w:val="00F02213"/>
    <w:rsid w:val="00F02CAD"/>
    <w:rsid w:val="00F03207"/>
    <w:rsid w:val="00F03F54"/>
    <w:rsid w:val="00F04C36"/>
    <w:rsid w:val="00F05E1C"/>
    <w:rsid w:val="00F077E7"/>
    <w:rsid w:val="00F11403"/>
    <w:rsid w:val="00F13B0D"/>
    <w:rsid w:val="00F13B90"/>
    <w:rsid w:val="00F14A6B"/>
    <w:rsid w:val="00F14F4D"/>
    <w:rsid w:val="00F1505B"/>
    <w:rsid w:val="00F15FE4"/>
    <w:rsid w:val="00F16AB2"/>
    <w:rsid w:val="00F16B6E"/>
    <w:rsid w:val="00F175BF"/>
    <w:rsid w:val="00F22335"/>
    <w:rsid w:val="00F23204"/>
    <w:rsid w:val="00F23637"/>
    <w:rsid w:val="00F236F8"/>
    <w:rsid w:val="00F246A0"/>
    <w:rsid w:val="00F249A0"/>
    <w:rsid w:val="00F25839"/>
    <w:rsid w:val="00F260E8"/>
    <w:rsid w:val="00F262F6"/>
    <w:rsid w:val="00F278ED"/>
    <w:rsid w:val="00F27AF2"/>
    <w:rsid w:val="00F301BC"/>
    <w:rsid w:val="00F323F7"/>
    <w:rsid w:val="00F32866"/>
    <w:rsid w:val="00F331C7"/>
    <w:rsid w:val="00F353FA"/>
    <w:rsid w:val="00F369B5"/>
    <w:rsid w:val="00F36AB5"/>
    <w:rsid w:val="00F40567"/>
    <w:rsid w:val="00F40756"/>
    <w:rsid w:val="00F4224B"/>
    <w:rsid w:val="00F42D55"/>
    <w:rsid w:val="00F42EAE"/>
    <w:rsid w:val="00F447B1"/>
    <w:rsid w:val="00F448C6"/>
    <w:rsid w:val="00F45D96"/>
    <w:rsid w:val="00F45F2B"/>
    <w:rsid w:val="00F471BB"/>
    <w:rsid w:val="00F47AB4"/>
    <w:rsid w:val="00F5032B"/>
    <w:rsid w:val="00F507AA"/>
    <w:rsid w:val="00F5207D"/>
    <w:rsid w:val="00F52168"/>
    <w:rsid w:val="00F5327E"/>
    <w:rsid w:val="00F5385F"/>
    <w:rsid w:val="00F539DC"/>
    <w:rsid w:val="00F54BB0"/>
    <w:rsid w:val="00F5504A"/>
    <w:rsid w:val="00F5541B"/>
    <w:rsid w:val="00F55650"/>
    <w:rsid w:val="00F56AAE"/>
    <w:rsid w:val="00F57AEF"/>
    <w:rsid w:val="00F57FE0"/>
    <w:rsid w:val="00F600A2"/>
    <w:rsid w:val="00F60703"/>
    <w:rsid w:val="00F60718"/>
    <w:rsid w:val="00F60B38"/>
    <w:rsid w:val="00F615F1"/>
    <w:rsid w:val="00F6216E"/>
    <w:rsid w:val="00F635B7"/>
    <w:rsid w:val="00F63607"/>
    <w:rsid w:val="00F637B5"/>
    <w:rsid w:val="00F63BA5"/>
    <w:rsid w:val="00F64BE3"/>
    <w:rsid w:val="00F65E23"/>
    <w:rsid w:val="00F66A90"/>
    <w:rsid w:val="00F70287"/>
    <w:rsid w:val="00F713FD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2122"/>
    <w:rsid w:val="00F827A1"/>
    <w:rsid w:val="00F83494"/>
    <w:rsid w:val="00F83941"/>
    <w:rsid w:val="00F83A66"/>
    <w:rsid w:val="00F840ED"/>
    <w:rsid w:val="00F84633"/>
    <w:rsid w:val="00F84AC7"/>
    <w:rsid w:val="00F850BB"/>
    <w:rsid w:val="00F85245"/>
    <w:rsid w:val="00F856F4"/>
    <w:rsid w:val="00F85797"/>
    <w:rsid w:val="00F85D2F"/>
    <w:rsid w:val="00F863F2"/>
    <w:rsid w:val="00F86452"/>
    <w:rsid w:val="00F86E6D"/>
    <w:rsid w:val="00F87CD1"/>
    <w:rsid w:val="00F905DD"/>
    <w:rsid w:val="00F90AB1"/>
    <w:rsid w:val="00F91D75"/>
    <w:rsid w:val="00F92508"/>
    <w:rsid w:val="00F93D1E"/>
    <w:rsid w:val="00F945B3"/>
    <w:rsid w:val="00F94E1F"/>
    <w:rsid w:val="00F9542D"/>
    <w:rsid w:val="00F95A8D"/>
    <w:rsid w:val="00F95C93"/>
    <w:rsid w:val="00F9621F"/>
    <w:rsid w:val="00F96942"/>
    <w:rsid w:val="00F97097"/>
    <w:rsid w:val="00F9729E"/>
    <w:rsid w:val="00FA267C"/>
    <w:rsid w:val="00FA2FD0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E5D"/>
    <w:rsid w:val="00FC13F5"/>
    <w:rsid w:val="00FC1A4A"/>
    <w:rsid w:val="00FC1A85"/>
    <w:rsid w:val="00FC2EF7"/>
    <w:rsid w:val="00FC2F40"/>
    <w:rsid w:val="00FC3D4F"/>
    <w:rsid w:val="00FC4027"/>
    <w:rsid w:val="00FC4705"/>
    <w:rsid w:val="00FC4B78"/>
    <w:rsid w:val="00FC51AA"/>
    <w:rsid w:val="00FC66DE"/>
    <w:rsid w:val="00FC794E"/>
    <w:rsid w:val="00FD0F9C"/>
    <w:rsid w:val="00FD1362"/>
    <w:rsid w:val="00FD205E"/>
    <w:rsid w:val="00FD2399"/>
    <w:rsid w:val="00FD2B31"/>
    <w:rsid w:val="00FD2CB1"/>
    <w:rsid w:val="00FD38C0"/>
    <w:rsid w:val="00FD3DBE"/>
    <w:rsid w:val="00FD4492"/>
    <w:rsid w:val="00FD5408"/>
    <w:rsid w:val="00FD546E"/>
    <w:rsid w:val="00FD5AC4"/>
    <w:rsid w:val="00FD6080"/>
    <w:rsid w:val="00FD68F9"/>
    <w:rsid w:val="00FD7066"/>
    <w:rsid w:val="00FD7714"/>
    <w:rsid w:val="00FD7DE4"/>
    <w:rsid w:val="00FE039A"/>
    <w:rsid w:val="00FE127D"/>
    <w:rsid w:val="00FE1ABA"/>
    <w:rsid w:val="00FE2107"/>
    <w:rsid w:val="00FE25F5"/>
    <w:rsid w:val="00FE2EB5"/>
    <w:rsid w:val="00FE2FAA"/>
    <w:rsid w:val="00FE597D"/>
    <w:rsid w:val="00FE5DCB"/>
    <w:rsid w:val="00FE6047"/>
    <w:rsid w:val="00FE6ABC"/>
    <w:rsid w:val="00FE6D29"/>
    <w:rsid w:val="00FE77E9"/>
    <w:rsid w:val="00FF13ED"/>
    <w:rsid w:val="00FF2FDE"/>
    <w:rsid w:val="00FF353F"/>
    <w:rsid w:val="00FF3802"/>
    <w:rsid w:val="00FF3F1B"/>
    <w:rsid w:val="00FF422F"/>
    <w:rsid w:val="00FF4436"/>
    <w:rsid w:val="00FF4F85"/>
    <w:rsid w:val="00FF6A2C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8500"/>
  <w15:docId w15:val="{57B30558-5742-47D1-B65C-95ED0458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FF2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Основной текст_"/>
    <w:basedOn w:val="a0"/>
    <w:link w:val="11"/>
    <w:rsid w:val="00B52A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B52A51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0726-9605-41AD-A7D0-239B20F4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9</Pages>
  <Words>4039</Words>
  <Characters>23026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KSO</cp:lastModifiedBy>
  <cp:revision>14</cp:revision>
  <cp:lastPrinted>2020-12-29T09:23:00Z</cp:lastPrinted>
  <dcterms:created xsi:type="dcterms:W3CDTF">2021-12-29T03:36:00Z</dcterms:created>
  <dcterms:modified xsi:type="dcterms:W3CDTF">2022-01-10T09:10:00Z</dcterms:modified>
</cp:coreProperties>
</file>